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0F9CD" w14:textId="77777777" w:rsidR="008D4388" w:rsidRDefault="00000000">
      <w:pPr>
        <w:spacing w:after="40"/>
        <w:jc w:val="center"/>
      </w:pPr>
      <w:r>
        <w:rPr>
          <w:b/>
          <w:color w:val="1F4E79"/>
          <w:sz w:val="38"/>
        </w:rPr>
        <w:t>RÈGLEMENT COMPÉTITION KARATÉ 2026-2027</w:t>
      </w:r>
    </w:p>
    <w:p w14:paraId="3CEBFC13" w14:textId="77777777" w:rsidR="008D4388" w:rsidRDefault="00000000">
      <w:pPr>
        <w:spacing w:after="120"/>
        <w:jc w:val="center"/>
      </w:pPr>
      <w:r>
        <w:rPr>
          <w:b/>
          <w:color w:val="C00000"/>
          <w:sz w:val="20"/>
        </w:rPr>
        <w:t>Fiche pratique TVK — catégories, équipements, nouveautés et différences territorial / national</w:t>
      </w:r>
    </w:p>
    <w:p w14:paraId="44322D22" w14:textId="77777777" w:rsidR="008D4388" w:rsidRDefault="00000000">
      <w:pPr>
        <w:jc w:val="center"/>
      </w:pPr>
      <w:r>
        <w:t>Objectif : retrouver en quelques secondes ce qu’un entraîneur doit vérifier avant d’engager un compétiteur.</w:t>
      </w:r>
    </w:p>
    <w:p w14:paraId="53FA4F16" w14:textId="77777777" w:rsidR="008D4388" w:rsidRDefault="00000000">
      <w:pPr>
        <w:keepNext/>
        <w:spacing w:before="60" w:after="40"/>
      </w:pPr>
      <w:r>
        <w:rPr>
          <w:b/>
          <w:color w:val="1F4E79"/>
          <w:sz w:val="28"/>
        </w:rPr>
        <w:t>1. Nouveautés 2026-2027 à retenir</w:t>
      </w:r>
    </w:p>
    <w:p w14:paraId="44B8E1BF" w14:textId="77777777" w:rsidR="008D4388" w:rsidRDefault="00000000">
      <w:pPr>
        <w:spacing w:after="24"/>
        <w:ind w:left="198" w:hanging="113"/>
      </w:pPr>
      <w:r>
        <w:rPr>
          <w:sz w:val="16"/>
        </w:rPr>
        <w:t>• Participation aux compétitions fédérales possible dès la première licence, sous réserve des conditions propres à chaque épreuve.</w:t>
      </w:r>
    </w:p>
    <w:p w14:paraId="03B945AA" w14:textId="77777777" w:rsidR="008D4388" w:rsidRDefault="00000000">
      <w:pPr>
        <w:spacing w:after="24"/>
        <w:ind w:left="198" w:hanging="113"/>
      </w:pPr>
      <w:r>
        <w:rPr>
          <w:sz w:val="16"/>
        </w:rPr>
        <w:t>• Renforcement des règles de sécurité : KO / suspicion de commotion = retrait immédiat de la compétition et interdiction de participer à une autre épreuve de la manifestation.</w:t>
      </w:r>
    </w:p>
    <w:p w14:paraId="75B24619" w14:textId="77777777" w:rsidR="008D4388" w:rsidRDefault="00000000">
      <w:pPr>
        <w:spacing w:after="24"/>
        <w:ind w:left="198" w:hanging="113"/>
      </w:pPr>
      <w:r>
        <w:rPr>
          <w:sz w:val="16"/>
        </w:rPr>
        <w:t>• Nouvelle épreuve par équipes kata Benjamins : catégories F+ et M+.</w:t>
      </w:r>
    </w:p>
    <w:p w14:paraId="533827E3" w14:textId="77777777" w:rsidR="008D4388" w:rsidRDefault="00000000">
      <w:pPr>
        <w:spacing w:after="24"/>
        <w:ind w:left="198" w:hanging="113"/>
      </w:pPr>
      <w:r>
        <w:rPr>
          <w:sz w:val="16"/>
        </w:rPr>
        <w:t>• Création d’un Ranking National individuel ; les 8 premiers deviennent têtes de série des compétitions nationales individuelles.</w:t>
      </w:r>
    </w:p>
    <w:p w14:paraId="2C5F2494" w14:textId="77777777" w:rsidR="008D4388" w:rsidRDefault="00000000">
      <w:pPr>
        <w:spacing w:after="24"/>
        <w:ind w:left="198" w:hanging="113"/>
      </w:pPr>
      <w:r>
        <w:rPr>
          <w:sz w:val="16"/>
        </w:rPr>
        <w:t>• Le ranking mondial WKF/K1 n’est plus utilisé pour établir les têtes de série nationales.</w:t>
      </w:r>
    </w:p>
    <w:p w14:paraId="590B17EF" w14:textId="77777777" w:rsidR="008D4388" w:rsidRDefault="00000000">
      <w:pPr>
        <w:spacing w:after="24"/>
        <w:ind w:left="198" w:hanging="113"/>
      </w:pPr>
      <w:r>
        <w:rPr>
          <w:sz w:val="16"/>
        </w:rPr>
        <w:t>• Lunettes de sport autorisées en kata. En kumité jeunes sans contact au visage, elles peuvent être autorisées avec certificat médical et modèle adapté à la pratique sportive.</w:t>
      </w:r>
    </w:p>
    <w:p w14:paraId="19A20152" w14:textId="77777777" w:rsidR="008D4388" w:rsidRDefault="00000000">
      <w:pPr>
        <w:spacing w:after="24"/>
        <w:ind w:left="198" w:hanging="113"/>
      </w:pPr>
      <w:r>
        <w:rPr>
          <w:sz w:val="16"/>
        </w:rPr>
        <w:t>• Veste officielle du club autorisée lors des cérémonies protocolaires.</w:t>
      </w:r>
    </w:p>
    <w:p w14:paraId="771963ED" w14:textId="77777777" w:rsidR="008D4388" w:rsidRDefault="00000000">
      <w:pPr>
        <w:keepNext/>
        <w:spacing w:before="60" w:after="40"/>
      </w:pPr>
      <w:r>
        <w:rPr>
          <w:b/>
          <w:color w:val="1F4E79"/>
          <w:sz w:val="28"/>
        </w:rPr>
        <w:t>2. Équipements : ce qui change / ce qui est désormais explicitement autorisé</w:t>
      </w:r>
    </w:p>
    <w:p w14:paraId="241B83B2" w14:textId="77777777" w:rsidR="008D4388" w:rsidRDefault="00000000">
      <w:pPr>
        <w:spacing w:after="24"/>
        <w:ind w:left="198" w:hanging="113"/>
      </w:pPr>
      <w:r>
        <w:rPr>
          <w:sz w:val="16"/>
        </w:rPr>
        <w:t>• Karaté-gi : blanc, propre, en bon état, provenant d’un fabricant reconnu ou homologué WKF.</w:t>
      </w:r>
    </w:p>
    <w:p w14:paraId="4E97FC3C" w14:textId="77777777" w:rsidR="008D4388" w:rsidRDefault="00000000">
      <w:pPr>
        <w:spacing w:after="24"/>
        <w:ind w:left="198" w:hanging="113"/>
      </w:pPr>
      <w:r>
        <w:rPr>
          <w:sz w:val="16"/>
        </w:rPr>
        <w:t>• Karaté-gi à bandes colorées : autorisé si les bandes sont de la même couleur que la ceinture ou le plastron et, le cas échéant, les protections.</w:t>
      </w:r>
    </w:p>
    <w:p w14:paraId="37B468F5" w14:textId="77777777" w:rsidR="008D4388" w:rsidRDefault="00000000">
      <w:pPr>
        <w:spacing w:after="24"/>
        <w:ind w:left="198" w:hanging="113"/>
      </w:pPr>
      <w:r>
        <w:rPr>
          <w:sz w:val="16"/>
        </w:rPr>
        <w:t>• Jeunes Poussins à Minimes : plastron réversible bleu/rouge OU plastron blanc homologué WKF ; casque rouge/bleu FFK OU casque blanc homologué WKF.</w:t>
      </w:r>
    </w:p>
    <w:p w14:paraId="1F2B4CB5" w14:textId="77777777" w:rsidR="008D4388" w:rsidRDefault="00000000">
      <w:pPr>
        <w:spacing w:after="24"/>
        <w:ind w:left="198" w:hanging="113"/>
      </w:pPr>
      <w:r>
        <w:rPr>
          <w:sz w:val="16"/>
        </w:rPr>
        <w:t>• Casque avec bulle : le protège-dents n’est alors pas obligatoire.</w:t>
      </w:r>
    </w:p>
    <w:p w14:paraId="5B2A7D17" w14:textId="77777777" w:rsidR="008D4388" w:rsidRDefault="00000000">
      <w:pPr>
        <w:spacing w:after="24"/>
        <w:ind w:left="198" w:hanging="113"/>
      </w:pPr>
      <w:r>
        <w:rPr>
          <w:sz w:val="16"/>
        </w:rPr>
        <w:t>• Cadets à Vétérans : protecteur corporel (Body Protector) autorisé pour tous ; protège-poitrine obligatoire pour les combattantes sauf s’il est intégré au protecteur corporel.</w:t>
      </w:r>
    </w:p>
    <w:p w14:paraId="080DC42F" w14:textId="77777777" w:rsidR="008D4388" w:rsidRDefault="00000000">
      <w:pPr>
        <w:spacing w:after="24"/>
        <w:ind w:left="198" w:hanging="113"/>
      </w:pPr>
      <w:r>
        <w:rPr>
          <w:sz w:val="16"/>
        </w:rPr>
        <w:t>• Bandage / support pour blessure : uniquement avec autorisation de l’arbitre et validation du médecin ou représentant médical.</w:t>
      </w:r>
    </w:p>
    <w:p w14:paraId="132BF6F9" w14:textId="77777777" w:rsidR="008D4388" w:rsidRDefault="00000000">
      <w:pPr>
        <w:keepNext/>
        <w:spacing w:before="60" w:after="40"/>
      </w:pPr>
      <w:r>
        <w:rPr>
          <w:b/>
          <w:color w:val="1F4E79"/>
          <w:sz w:val="28"/>
        </w:rPr>
        <w:t>3. Départemental / régional / national : différences pratiques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05"/>
        <w:gridCol w:w="2705"/>
        <w:gridCol w:w="2705"/>
        <w:gridCol w:w="2705"/>
      </w:tblGrid>
      <w:tr w:rsidR="008D4388" w14:paraId="3B9558E4" w14:textId="77777777">
        <w:trPr>
          <w:tblHeader/>
          <w:jc w:val="center"/>
        </w:trPr>
        <w:tc>
          <w:tcPr>
            <w:tcW w:w="2705" w:type="dxa"/>
            <w:shd w:val="clear" w:color="auto" w:fill="1F4E79"/>
            <w:vAlign w:val="center"/>
          </w:tcPr>
          <w:p w14:paraId="18AE7544" w14:textId="77777777" w:rsidR="008D4388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Point de contrôle</w:t>
            </w:r>
          </w:p>
        </w:tc>
        <w:tc>
          <w:tcPr>
            <w:tcW w:w="2705" w:type="dxa"/>
            <w:shd w:val="clear" w:color="auto" w:fill="1F4E79"/>
            <w:vAlign w:val="center"/>
          </w:tcPr>
          <w:p w14:paraId="77D57E20" w14:textId="77777777" w:rsidR="008D4388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Départemental</w:t>
            </w:r>
          </w:p>
        </w:tc>
        <w:tc>
          <w:tcPr>
            <w:tcW w:w="2705" w:type="dxa"/>
            <w:shd w:val="clear" w:color="auto" w:fill="1F4E79"/>
            <w:vAlign w:val="center"/>
          </w:tcPr>
          <w:p w14:paraId="54549C51" w14:textId="77777777" w:rsidR="008D4388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Régional</w:t>
            </w:r>
          </w:p>
        </w:tc>
        <w:tc>
          <w:tcPr>
            <w:tcW w:w="2705" w:type="dxa"/>
            <w:shd w:val="clear" w:color="auto" w:fill="1F4E79"/>
            <w:vAlign w:val="center"/>
          </w:tcPr>
          <w:p w14:paraId="4CFDB1A8" w14:textId="77777777" w:rsidR="008D4388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National</w:t>
            </w:r>
          </w:p>
        </w:tc>
      </w:tr>
      <w:tr w:rsidR="008D4388" w14:paraId="4387E12F" w14:textId="77777777">
        <w:trPr>
          <w:jc w:val="center"/>
        </w:trPr>
        <w:tc>
          <w:tcPr>
            <w:tcW w:w="2705" w:type="dxa"/>
            <w:shd w:val="clear" w:color="auto" w:fill="D9EAF7"/>
            <w:vAlign w:val="center"/>
          </w:tcPr>
          <w:p w14:paraId="6B7FFB04" w14:textId="77777777" w:rsidR="008D4388" w:rsidRDefault="00000000">
            <w:pPr>
              <w:spacing w:after="0"/>
            </w:pPr>
            <w:r>
              <w:rPr>
                <w:sz w:val="14"/>
              </w:rPr>
              <w:t>Protections jeunes</w:t>
            </w:r>
          </w:p>
        </w:tc>
        <w:tc>
          <w:tcPr>
            <w:tcW w:w="2705" w:type="dxa"/>
            <w:vAlign w:val="center"/>
          </w:tcPr>
          <w:p w14:paraId="27CDC0A4" w14:textId="77777777" w:rsidR="008D4388" w:rsidRDefault="00000000">
            <w:pPr>
              <w:spacing w:after="0"/>
            </w:pPr>
            <w:r>
              <w:rPr>
                <w:sz w:val="14"/>
              </w:rPr>
              <w:t>Même base FFK</w:t>
            </w:r>
          </w:p>
        </w:tc>
        <w:tc>
          <w:tcPr>
            <w:tcW w:w="2705" w:type="dxa"/>
            <w:vAlign w:val="center"/>
          </w:tcPr>
          <w:p w14:paraId="1B64148B" w14:textId="77777777" w:rsidR="008D4388" w:rsidRDefault="00000000">
            <w:pPr>
              <w:spacing w:after="0"/>
            </w:pPr>
            <w:r>
              <w:rPr>
                <w:sz w:val="14"/>
              </w:rPr>
              <w:t>Même base FFK</w:t>
            </w:r>
          </w:p>
        </w:tc>
        <w:tc>
          <w:tcPr>
            <w:tcW w:w="2705" w:type="dxa"/>
            <w:vAlign w:val="center"/>
          </w:tcPr>
          <w:p w14:paraId="6974DE7A" w14:textId="77777777" w:rsidR="008D4388" w:rsidRDefault="00000000">
            <w:pPr>
              <w:spacing w:after="0"/>
            </w:pPr>
            <w:r>
              <w:rPr>
                <w:sz w:val="14"/>
              </w:rPr>
              <w:t>Même base FFK</w:t>
            </w:r>
          </w:p>
        </w:tc>
      </w:tr>
      <w:tr w:rsidR="008D4388" w14:paraId="0357A9CB" w14:textId="77777777">
        <w:trPr>
          <w:jc w:val="center"/>
        </w:trPr>
        <w:tc>
          <w:tcPr>
            <w:tcW w:w="2705" w:type="dxa"/>
            <w:shd w:val="clear" w:color="auto" w:fill="D9EAF7"/>
            <w:vAlign w:val="center"/>
          </w:tcPr>
          <w:p w14:paraId="4ED6B35F" w14:textId="77777777" w:rsidR="008D4388" w:rsidRDefault="00000000">
            <w:pPr>
              <w:spacing w:after="0"/>
            </w:pPr>
            <w:r>
              <w:rPr>
                <w:sz w:val="14"/>
              </w:rPr>
              <w:t>Tibias / pieds / gants</w:t>
            </w:r>
          </w:p>
        </w:tc>
        <w:tc>
          <w:tcPr>
            <w:tcW w:w="2705" w:type="dxa"/>
            <w:vAlign w:val="center"/>
          </w:tcPr>
          <w:p w14:paraId="1DAC218D" w14:textId="77777777" w:rsidR="008D4388" w:rsidRDefault="00000000">
            <w:pPr>
              <w:spacing w:after="0"/>
            </w:pPr>
            <w:r>
              <w:rPr>
                <w:sz w:val="14"/>
              </w:rPr>
              <w:t>Couleurs rouge/bleu prévues dans les fiches d’épreuve</w:t>
            </w:r>
          </w:p>
        </w:tc>
        <w:tc>
          <w:tcPr>
            <w:tcW w:w="2705" w:type="dxa"/>
            <w:vAlign w:val="center"/>
          </w:tcPr>
          <w:p w14:paraId="6F8FD01F" w14:textId="77777777" w:rsidR="008D4388" w:rsidRDefault="00000000">
            <w:pPr>
              <w:spacing w:after="0"/>
            </w:pPr>
            <w:r>
              <w:rPr>
                <w:sz w:val="14"/>
              </w:rPr>
              <w:t>Couleurs rouge/bleu prévues dans les fiches d’épreuve</w:t>
            </w:r>
          </w:p>
        </w:tc>
        <w:tc>
          <w:tcPr>
            <w:tcW w:w="2705" w:type="dxa"/>
            <w:vAlign w:val="center"/>
          </w:tcPr>
          <w:p w14:paraId="7B303469" w14:textId="77777777" w:rsidR="008D4388" w:rsidRDefault="00000000">
            <w:pPr>
              <w:spacing w:after="0"/>
            </w:pPr>
            <w:r>
              <w:rPr>
                <w:sz w:val="14"/>
              </w:rPr>
              <w:t>Exigence explicite : protège-tibias de la même couleur que gants + protège-pieds</w:t>
            </w:r>
          </w:p>
        </w:tc>
      </w:tr>
      <w:tr w:rsidR="008D4388" w14:paraId="0DB088FC" w14:textId="77777777">
        <w:trPr>
          <w:jc w:val="center"/>
        </w:trPr>
        <w:tc>
          <w:tcPr>
            <w:tcW w:w="2705" w:type="dxa"/>
            <w:shd w:val="clear" w:color="auto" w:fill="D9EAF7"/>
            <w:vAlign w:val="center"/>
          </w:tcPr>
          <w:p w14:paraId="551977C8" w14:textId="77777777" w:rsidR="008D4388" w:rsidRDefault="00000000">
            <w:pPr>
              <w:spacing w:after="0"/>
            </w:pPr>
            <w:r>
              <w:rPr>
                <w:sz w:val="14"/>
              </w:rPr>
              <w:t>Changement poids Benj./Min./Cad.</w:t>
            </w:r>
          </w:p>
        </w:tc>
        <w:tc>
          <w:tcPr>
            <w:tcW w:w="2705" w:type="dxa"/>
            <w:vAlign w:val="center"/>
          </w:tcPr>
          <w:p w14:paraId="4D1525D9" w14:textId="77777777" w:rsidR="008D4388" w:rsidRDefault="00000000">
            <w:pPr>
              <w:spacing w:after="0"/>
            </w:pPr>
            <w:r>
              <w:rPr>
                <w:sz w:val="14"/>
              </w:rPr>
              <w:t>Possible le jour de la compétition selon l’épreuve</w:t>
            </w:r>
          </w:p>
        </w:tc>
        <w:tc>
          <w:tcPr>
            <w:tcW w:w="2705" w:type="dxa"/>
            <w:vAlign w:val="center"/>
          </w:tcPr>
          <w:p w14:paraId="3F59C8C7" w14:textId="77777777" w:rsidR="008D4388" w:rsidRDefault="00000000">
            <w:pPr>
              <w:spacing w:after="0"/>
            </w:pPr>
            <w:r>
              <w:rPr>
                <w:sz w:val="14"/>
              </w:rPr>
              <w:t>Possible le jour de la compétition selon l’épreuve</w:t>
            </w:r>
          </w:p>
        </w:tc>
        <w:tc>
          <w:tcPr>
            <w:tcW w:w="2705" w:type="dxa"/>
            <w:vAlign w:val="center"/>
          </w:tcPr>
          <w:p w14:paraId="7278570D" w14:textId="77777777" w:rsidR="008D4388" w:rsidRDefault="00000000">
            <w:pPr>
              <w:spacing w:after="0"/>
            </w:pPr>
            <w:r>
              <w:rPr>
                <w:sz w:val="14"/>
              </w:rPr>
              <w:t>Club à prévenir la FFK au moins 7 jours avant pour un qualifié</w:t>
            </w:r>
          </w:p>
        </w:tc>
      </w:tr>
      <w:tr w:rsidR="008D4388" w14:paraId="3262FCF6" w14:textId="77777777">
        <w:trPr>
          <w:jc w:val="center"/>
        </w:trPr>
        <w:tc>
          <w:tcPr>
            <w:tcW w:w="2705" w:type="dxa"/>
            <w:shd w:val="clear" w:color="auto" w:fill="D9EAF7"/>
            <w:vAlign w:val="center"/>
          </w:tcPr>
          <w:p w14:paraId="4883D761" w14:textId="77777777" w:rsidR="008D4388" w:rsidRDefault="00000000">
            <w:pPr>
              <w:spacing w:after="0"/>
            </w:pPr>
            <w:r>
              <w:rPr>
                <w:sz w:val="14"/>
              </w:rPr>
              <w:t>Plastron / casque jeunes</w:t>
            </w:r>
          </w:p>
        </w:tc>
        <w:tc>
          <w:tcPr>
            <w:tcW w:w="2705" w:type="dxa"/>
            <w:vAlign w:val="center"/>
          </w:tcPr>
          <w:p w14:paraId="04EA880C" w14:textId="77777777" w:rsidR="008D4388" w:rsidRDefault="00000000">
            <w:pPr>
              <w:spacing w:after="0"/>
            </w:pPr>
            <w:r>
              <w:rPr>
                <w:sz w:val="14"/>
              </w:rPr>
              <w:t>Fiches d’épreuve citent surtout bleu/rouge</w:t>
            </w:r>
          </w:p>
        </w:tc>
        <w:tc>
          <w:tcPr>
            <w:tcW w:w="2705" w:type="dxa"/>
            <w:vAlign w:val="center"/>
          </w:tcPr>
          <w:p w14:paraId="3471E5BD" w14:textId="77777777" w:rsidR="008D4388" w:rsidRDefault="00000000">
            <w:pPr>
              <w:spacing w:after="0"/>
            </w:pPr>
            <w:r>
              <w:rPr>
                <w:sz w:val="14"/>
              </w:rPr>
              <w:t>Fiches d’épreuve citent surtout bleu/rouge</w:t>
            </w:r>
          </w:p>
        </w:tc>
        <w:tc>
          <w:tcPr>
            <w:tcW w:w="2705" w:type="dxa"/>
            <w:vAlign w:val="center"/>
          </w:tcPr>
          <w:p w14:paraId="1087520A" w14:textId="77777777" w:rsidR="008D4388" w:rsidRDefault="00000000">
            <w:pPr>
              <w:spacing w:after="0"/>
            </w:pPr>
            <w:r>
              <w:rPr>
                <w:sz w:val="14"/>
              </w:rPr>
              <w:t>Règle générale autorise aussi plastron blanc WKF + casque blanc WKF</w:t>
            </w:r>
          </w:p>
        </w:tc>
      </w:tr>
    </w:tbl>
    <w:p w14:paraId="1A8F2D1B" w14:textId="77777777" w:rsidR="008D4388" w:rsidRDefault="00000000">
      <w:pPr>
        <w:pStyle w:val="CompactNote"/>
      </w:pPr>
      <w:r>
        <w:rPr>
          <w:color w:val="666666"/>
        </w:rPr>
        <w:t>Source FFK 2026-2027 : principales modifications p. 6-7 ; tenue et protections p. 23-25 ; pesée p. 21-22.</w:t>
      </w:r>
    </w:p>
    <w:p w14:paraId="01C22015" w14:textId="77777777" w:rsidR="008D4388" w:rsidRDefault="00000000">
      <w:r>
        <w:br w:type="page"/>
      </w:r>
    </w:p>
    <w:p w14:paraId="0F556CBF" w14:textId="77777777" w:rsidR="008D4388" w:rsidRDefault="00000000">
      <w:pPr>
        <w:spacing w:after="40"/>
        <w:jc w:val="center"/>
      </w:pPr>
      <w:r>
        <w:rPr>
          <w:b/>
          <w:color w:val="1F4E79"/>
          <w:sz w:val="38"/>
        </w:rPr>
        <w:lastRenderedPageBreak/>
        <w:t>CATÉGORIES JEUNES</w:t>
      </w:r>
    </w:p>
    <w:p w14:paraId="5B3987D2" w14:textId="77777777" w:rsidR="008D4388" w:rsidRDefault="00000000">
      <w:pPr>
        <w:spacing w:after="120"/>
        <w:jc w:val="center"/>
      </w:pPr>
      <w:r>
        <w:rPr>
          <w:b/>
          <w:color w:val="C00000"/>
          <w:sz w:val="20"/>
        </w:rPr>
        <w:t>Poussins • Pupilles</w:t>
      </w:r>
    </w:p>
    <w:p w14:paraId="491C691E" w14:textId="77777777" w:rsidR="008D4388" w:rsidRDefault="00000000">
      <w:pPr>
        <w:keepNext/>
        <w:spacing w:before="60" w:after="40"/>
      </w:pPr>
      <w:r>
        <w:rPr>
          <w:b/>
          <w:color w:val="1F4E79"/>
          <w:sz w:val="21"/>
        </w:rPr>
        <w:t>POUSSINS — 6-7 ans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7767"/>
      </w:tblGrid>
      <w:tr w:rsidR="008D4388" w14:paraId="4A61F5B0" w14:textId="77777777">
        <w:trPr>
          <w:jc w:val="center"/>
        </w:trPr>
        <w:tc>
          <w:tcPr>
            <w:tcW w:w="2268" w:type="dxa"/>
            <w:shd w:val="clear" w:color="auto" w:fill="D9EAF7"/>
            <w:vAlign w:val="center"/>
          </w:tcPr>
          <w:p w14:paraId="61F977F7" w14:textId="77777777" w:rsidR="008D4388" w:rsidRDefault="00000000">
            <w:pPr>
              <w:spacing w:after="0"/>
            </w:pPr>
            <w:r>
              <w:rPr>
                <w:b/>
                <w:color w:val="1F4E79"/>
                <w:sz w:val="16"/>
              </w:rPr>
              <w:t>Années de naissance</w:t>
            </w:r>
          </w:p>
        </w:tc>
        <w:tc>
          <w:tcPr>
            <w:tcW w:w="7767" w:type="dxa"/>
            <w:vAlign w:val="center"/>
          </w:tcPr>
          <w:p w14:paraId="3A7C374A" w14:textId="77777777" w:rsidR="008D4388" w:rsidRDefault="00000000">
            <w:pPr>
              <w:spacing w:after="0"/>
            </w:pPr>
            <w:r>
              <w:rPr>
                <w:sz w:val="16"/>
              </w:rPr>
              <w:t>2019-2018</w:t>
            </w:r>
          </w:p>
        </w:tc>
      </w:tr>
      <w:tr w:rsidR="008D4388" w14:paraId="7660092E" w14:textId="77777777">
        <w:trPr>
          <w:jc w:val="center"/>
        </w:trPr>
        <w:tc>
          <w:tcPr>
            <w:tcW w:w="2268" w:type="dxa"/>
            <w:shd w:val="clear" w:color="auto" w:fill="D9EAF7"/>
            <w:vAlign w:val="center"/>
          </w:tcPr>
          <w:p w14:paraId="2B1B38AE" w14:textId="77777777" w:rsidR="008D4388" w:rsidRDefault="00000000">
            <w:pPr>
              <w:spacing w:after="0"/>
            </w:pPr>
            <w:r>
              <w:rPr>
                <w:b/>
                <w:color w:val="1F4E79"/>
                <w:sz w:val="16"/>
              </w:rPr>
              <w:t>Durée combat</w:t>
            </w:r>
          </w:p>
        </w:tc>
        <w:tc>
          <w:tcPr>
            <w:tcW w:w="7767" w:type="dxa"/>
            <w:vAlign w:val="center"/>
          </w:tcPr>
          <w:p w14:paraId="4E5A3996" w14:textId="77777777" w:rsidR="008D4388" w:rsidRDefault="00000000">
            <w:pPr>
              <w:spacing w:after="0"/>
            </w:pPr>
            <w:r>
              <w:rPr>
                <w:sz w:val="16"/>
              </w:rPr>
              <w:t>1 min 30</w:t>
            </w:r>
          </w:p>
        </w:tc>
      </w:tr>
      <w:tr w:rsidR="008D4388" w14:paraId="53CE31DB" w14:textId="77777777">
        <w:trPr>
          <w:jc w:val="center"/>
        </w:trPr>
        <w:tc>
          <w:tcPr>
            <w:tcW w:w="2268" w:type="dxa"/>
            <w:shd w:val="clear" w:color="auto" w:fill="D9EAF7"/>
            <w:vAlign w:val="center"/>
          </w:tcPr>
          <w:p w14:paraId="5D4D13CF" w14:textId="77777777" w:rsidR="008D4388" w:rsidRDefault="00000000">
            <w:pPr>
              <w:spacing w:after="0"/>
            </w:pPr>
            <w:r>
              <w:rPr>
                <w:b/>
                <w:color w:val="1F4E79"/>
                <w:sz w:val="16"/>
              </w:rPr>
              <w:t>Poids F</w:t>
            </w:r>
          </w:p>
        </w:tc>
        <w:tc>
          <w:tcPr>
            <w:tcW w:w="7767" w:type="dxa"/>
            <w:vAlign w:val="center"/>
          </w:tcPr>
          <w:p w14:paraId="70FDCDD4" w14:textId="77777777" w:rsidR="008D4388" w:rsidRDefault="00000000">
            <w:pPr>
              <w:spacing w:after="0"/>
            </w:pPr>
            <w:r>
              <w:rPr>
                <w:sz w:val="16"/>
              </w:rPr>
              <w:t>-25 kg / -35 kg / 35 kg et +</w:t>
            </w:r>
          </w:p>
        </w:tc>
      </w:tr>
      <w:tr w:rsidR="008D4388" w14:paraId="3E555505" w14:textId="77777777">
        <w:trPr>
          <w:jc w:val="center"/>
        </w:trPr>
        <w:tc>
          <w:tcPr>
            <w:tcW w:w="2268" w:type="dxa"/>
            <w:shd w:val="clear" w:color="auto" w:fill="D9EAF7"/>
            <w:vAlign w:val="center"/>
          </w:tcPr>
          <w:p w14:paraId="285B7182" w14:textId="77777777" w:rsidR="008D4388" w:rsidRDefault="00000000">
            <w:pPr>
              <w:spacing w:after="0"/>
            </w:pPr>
            <w:r>
              <w:rPr>
                <w:b/>
                <w:color w:val="1F4E79"/>
                <w:sz w:val="16"/>
              </w:rPr>
              <w:t>Poids M</w:t>
            </w:r>
          </w:p>
        </w:tc>
        <w:tc>
          <w:tcPr>
            <w:tcW w:w="7767" w:type="dxa"/>
            <w:vAlign w:val="center"/>
          </w:tcPr>
          <w:p w14:paraId="571E3EA0" w14:textId="77777777" w:rsidR="008D4388" w:rsidRDefault="00000000">
            <w:pPr>
              <w:spacing w:after="0"/>
            </w:pPr>
            <w:r>
              <w:rPr>
                <w:sz w:val="16"/>
              </w:rPr>
              <w:t>-25 kg / -35 kg / 35 kg et +</w:t>
            </w:r>
          </w:p>
        </w:tc>
      </w:tr>
      <w:tr w:rsidR="008D4388" w14:paraId="1D09480B" w14:textId="77777777">
        <w:trPr>
          <w:jc w:val="center"/>
        </w:trPr>
        <w:tc>
          <w:tcPr>
            <w:tcW w:w="2268" w:type="dxa"/>
            <w:shd w:val="clear" w:color="auto" w:fill="D9EAF7"/>
            <w:vAlign w:val="center"/>
          </w:tcPr>
          <w:p w14:paraId="6AAB72EF" w14:textId="77777777" w:rsidR="008D4388" w:rsidRDefault="00000000">
            <w:pPr>
              <w:spacing w:after="0"/>
            </w:pPr>
            <w:r>
              <w:rPr>
                <w:b/>
                <w:color w:val="1F4E79"/>
                <w:sz w:val="16"/>
              </w:rPr>
              <w:t>Équipement combat</w:t>
            </w:r>
          </w:p>
        </w:tc>
        <w:tc>
          <w:tcPr>
            <w:tcW w:w="7767" w:type="dxa"/>
            <w:vAlign w:val="center"/>
          </w:tcPr>
          <w:p w14:paraId="4E653E06" w14:textId="77777777" w:rsidR="008D4388" w:rsidRDefault="00000000">
            <w:pPr>
              <w:spacing w:after="0"/>
            </w:pPr>
            <w:r>
              <w:rPr>
                <w:sz w:val="16"/>
              </w:rPr>
              <w:t>Karaté-gi blanc ; casque ; plastron ; protège-dents* ; gants rouge + bleu ; protège-tibias ; protège-pieds rouge + bleu ; coquille garçon. *Dispense si casque à bulle.</w:t>
            </w:r>
          </w:p>
        </w:tc>
      </w:tr>
      <w:tr w:rsidR="008D4388" w14:paraId="713AF72B" w14:textId="77777777">
        <w:trPr>
          <w:jc w:val="center"/>
        </w:trPr>
        <w:tc>
          <w:tcPr>
            <w:tcW w:w="2268" w:type="dxa"/>
            <w:shd w:val="clear" w:color="auto" w:fill="D9EAF7"/>
            <w:vAlign w:val="center"/>
          </w:tcPr>
          <w:p w14:paraId="081D9C00" w14:textId="77777777" w:rsidR="008D4388" w:rsidRDefault="00000000">
            <w:pPr>
              <w:spacing w:after="0"/>
            </w:pPr>
            <w:r>
              <w:rPr>
                <w:b/>
                <w:color w:val="1F4E79"/>
                <w:sz w:val="16"/>
              </w:rPr>
              <w:t>Parcours</w:t>
            </w:r>
          </w:p>
        </w:tc>
        <w:tc>
          <w:tcPr>
            <w:tcW w:w="7767" w:type="dxa"/>
            <w:vAlign w:val="center"/>
          </w:tcPr>
          <w:p w14:paraId="72F662D8" w14:textId="77777777" w:rsidR="008D4388" w:rsidRDefault="00000000">
            <w:pPr>
              <w:spacing w:after="0"/>
            </w:pPr>
            <w:r>
              <w:rPr>
                <w:sz w:val="16"/>
              </w:rPr>
              <w:t>Open départemental / régional facultatif ; animations. Les mini-poussins ne participent pas aux compétitions, seulement aux animations.</w:t>
            </w:r>
          </w:p>
        </w:tc>
      </w:tr>
      <w:tr w:rsidR="008D4388" w14:paraId="50B17CBD" w14:textId="77777777">
        <w:trPr>
          <w:jc w:val="center"/>
        </w:trPr>
        <w:tc>
          <w:tcPr>
            <w:tcW w:w="2268" w:type="dxa"/>
            <w:shd w:val="clear" w:color="auto" w:fill="D9EAF7"/>
            <w:vAlign w:val="center"/>
          </w:tcPr>
          <w:p w14:paraId="7E2932D0" w14:textId="77777777" w:rsidR="008D4388" w:rsidRDefault="00000000">
            <w:pPr>
              <w:spacing w:after="0"/>
            </w:pPr>
            <w:r>
              <w:rPr>
                <w:b/>
                <w:color w:val="1F4E79"/>
                <w:sz w:val="16"/>
              </w:rPr>
              <w:t>Règles / points clés</w:t>
            </w:r>
          </w:p>
        </w:tc>
        <w:tc>
          <w:tcPr>
            <w:tcW w:w="7767" w:type="dxa"/>
            <w:vAlign w:val="center"/>
          </w:tcPr>
          <w:p w14:paraId="0D8F620E" w14:textId="77777777" w:rsidR="008D4388" w:rsidRDefault="00000000">
            <w:pPr>
              <w:spacing w:after="0"/>
            </w:pPr>
            <w:r>
              <w:rPr>
                <w:sz w:val="16"/>
              </w:rPr>
              <w:t>Aucune touche au visage. Skin touch permise au casque et au plastron ; contact excessif sanctionnable. Aucun surclassement.</w:t>
            </w:r>
          </w:p>
        </w:tc>
      </w:tr>
      <w:tr w:rsidR="008D4388" w14:paraId="1AB1786F" w14:textId="77777777">
        <w:trPr>
          <w:jc w:val="center"/>
        </w:trPr>
        <w:tc>
          <w:tcPr>
            <w:tcW w:w="2268" w:type="dxa"/>
            <w:shd w:val="clear" w:color="auto" w:fill="D9EAF7"/>
            <w:vAlign w:val="center"/>
          </w:tcPr>
          <w:p w14:paraId="440B4DB4" w14:textId="77777777" w:rsidR="008D4388" w:rsidRDefault="00000000">
            <w:pPr>
              <w:spacing w:after="0"/>
            </w:pPr>
            <w:r>
              <w:rPr>
                <w:b/>
                <w:color w:val="1F4E79"/>
                <w:sz w:val="16"/>
              </w:rPr>
              <w:t>Kata</w:t>
            </w:r>
          </w:p>
        </w:tc>
        <w:tc>
          <w:tcPr>
            <w:tcW w:w="7767" w:type="dxa"/>
            <w:vAlign w:val="center"/>
          </w:tcPr>
          <w:p w14:paraId="00B0D394" w14:textId="77777777" w:rsidR="008D4388" w:rsidRDefault="00000000">
            <w:pPr>
              <w:spacing w:after="0"/>
            </w:pPr>
            <w:r>
              <w:rPr>
                <w:sz w:val="16"/>
              </w:rPr>
              <w:t>Karaté-gi + ceinture. Lunettes de sport autorisées.</w:t>
            </w:r>
          </w:p>
        </w:tc>
      </w:tr>
    </w:tbl>
    <w:p w14:paraId="2565FF7C" w14:textId="77777777" w:rsidR="008D4388" w:rsidRDefault="00000000">
      <w:pPr>
        <w:keepNext/>
        <w:spacing w:before="60" w:after="40"/>
      </w:pPr>
      <w:r>
        <w:rPr>
          <w:b/>
          <w:color w:val="1F4E79"/>
          <w:sz w:val="21"/>
        </w:rPr>
        <w:t>PUPILLES — 8-9 ans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7767"/>
      </w:tblGrid>
      <w:tr w:rsidR="008D4388" w14:paraId="787C76B5" w14:textId="77777777">
        <w:trPr>
          <w:jc w:val="center"/>
        </w:trPr>
        <w:tc>
          <w:tcPr>
            <w:tcW w:w="2268" w:type="dxa"/>
            <w:shd w:val="clear" w:color="auto" w:fill="D9EAF7"/>
            <w:vAlign w:val="center"/>
          </w:tcPr>
          <w:p w14:paraId="55071020" w14:textId="77777777" w:rsidR="008D4388" w:rsidRDefault="00000000">
            <w:pPr>
              <w:spacing w:after="0"/>
            </w:pPr>
            <w:r>
              <w:rPr>
                <w:b/>
                <w:color w:val="1F4E79"/>
                <w:sz w:val="16"/>
              </w:rPr>
              <w:t>Années de naissance</w:t>
            </w:r>
          </w:p>
        </w:tc>
        <w:tc>
          <w:tcPr>
            <w:tcW w:w="7767" w:type="dxa"/>
            <w:vAlign w:val="center"/>
          </w:tcPr>
          <w:p w14:paraId="0B02762E" w14:textId="77777777" w:rsidR="008D4388" w:rsidRDefault="00000000">
            <w:pPr>
              <w:spacing w:after="0"/>
            </w:pPr>
            <w:r>
              <w:rPr>
                <w:sz w:val="16"/>
              </w:rPr>
              <w:t>2017-2016</w:t>
            </w:r>
          </w:p>
        </w:tc>
      </w:tr>
      <w:tr w:rsidR="008D4388" w14:paraId="2D9A1BD4" w14:textId="77777777">
        <w:trPr>
          <w:jc w:val="center"/>
        </w:trPr>
        <w:tc>
          <w:tcPr>
            <w:tcW w:w="2268" w:type="dxa"/>
            <w:shd w:val="clear" w:color="auto" w:fill="D9EAF7"/>
            <w:vAlign w:val="center"/>
          </w:tcPr>
          <w:p w14:paraId="59E30034" w14:textId="77777777" w:rsidR="008D4388" w:rsidRDefault="00000000">
            <w:pPr>
              <w:spacing w:after="0"/>
            </w:pPr>
            <w:r>
              <w:rPr>
                <w:b/>
                <w:color w:val="1F4E79"/>
                <w:sz w:val="16"/>
              </w:rPr>
              <w:t>Durée combat</w:t>
            </w:r>
          </w:p>
        </w:tc>
        <w:tc>
          <w:tcPr>
            <w:tcW w:w="7767" w:type="dxa"/>
            <w:vAlign w:val="center"/>
          </w:tcPr>
          <w:p w14:paraId="748BADDE" w14:textId="77777777" w:rsidR="008D4388" w:rsidRDefault="00000000">
            <w:pPr>
              <w:spacing w:after="0"/>
            </w:pPr>
            <w:r>
              <w:rPr>
                <w:sz w:val="16"/>
              </w:rPr>
              <w:t>1 min 30</w:t>
            </w:r>
          </w:p>
        </w:tc>
      </w:tr>
      <w:tr w:rsidR="008D4388" w14:paraId="1B23AB63" w14:textId="77777777">
        <w:trPr>
          <w:jc w:val="center"/>
        </w:trPr>
        <w:tc>
          <w:tcPr>
            <w:tcW w:w="2268" w:type="dxa"/>
            <w:shd w:val="clear" w:color="auto" w:fill="D9EAF7"/>
            <w:vAlign w:val="center"/>
          </w:tcPr>
          <w:p w14:paraId="0C2A695D" w14:textId="77777777" w:rsidR="008D4388" w:rsidRDefault="00000000">
            <w:pPr>
              <w:spacing w:after="0"/>
            </w:pPr>
            <w:r>
              <w:rPr>
                <w:b/>
                <w:color w:val="1F4E79"/>
                <w:sz w:val="16"/>
              </w:rPr>
              <w:t>Poids F</w:t>
            </w:r>
          </w:p>
        </w:tc>
        <w:tc>
          <w:tcPr>
            <w:tcW w:w="7767" w:type="dxa"/>
            <w:vAlign w:val="center"/>
          </w:tcPr>
          <w:p w14:paraId="5218C3FD" w14:textId="77777777" w:rsidR="008D4388" w:rsidRDefault="00000000">
            <w:pPr>
              <w:spacing w:after="0"/>
            </w:pPr>
            <w:r>
              <w:rPr>
                <w:sz w:val="16"/>
              </w:rPr>
              <w:t>-25 / -30 / -35 / -40 / -45 / 45 kg et +</w:t>
            </w:r>
          </w:p>
        </w:tc>
      </w:tr>
      <w:tr w:rsidR="008D4388" w14:paraId="1732CE5E" w14:textId="77777777">
        <w:trPr>
          <w:jc w:val="center"/>
        </w:trPr>
        <w:tc>
          <w:tcPr>
            <w:tcW w:w="2268" w:type="dxa"/>
            <w:shd w:val="clear" w:color="auto" w:fill="D9EAF7"/>
            <w:vAlign w:val="center"/>
          </w:tcPr>
          <w:p w14:paraId="4272ACB6" w14:textId="77777777" w:rsidR="008D4388" w:rsidRDefault="00000000">
            <w:pPr>
              <w:spacing w:after="0"/>
            </w:pPr>
            <w:r>
              <w:rPr>
                <w:b/>
                <w:color w:val="1F4E79"/>
                <w:sz w:val="16"/>
              </w:rPr>
              <w:t>Poids M</w:t>
            </w:r>
          </w:p>
        </w:tc>
        <w:tc>
          <w:tcPr>
            <w:tcW w:w="7767" w:type="dxa"/>
            <w:vAlign w:val="center"/>
          </w:tcPr>
          <w:p w14:paraId="4458A15A" w14:textId="77777777" w:rsidR="008D4388" w:rsidRDefault="00000000">
            <w:pPr>
              <w:spacing w:after="0"/>
            </w:pPr>
            <w:r>
              <w:rPr>
                <w:sz w:val="16"/>
              </w:rPr>
              <w:t>-25 / -30 / -35 / -40 / -45 / -50 / 50 kg et +</w:t>
            </w:r>
          </w:p>
        </w:tc>
      </w:tr>
      <w:tr w:rsidR="008D4388" w14:paraId="61C7C749" w14:textId="77777777">
        <w:trPr>
          <w:jc w:val="center"/>
        </w:trPr>
        <w:tc>
          <w:tcPr>
            <w:tcW w:w="2268" w:type="dxa"/>
            <w:shd w:val="clear" w:color="auto" w:fill="D9EAF7"/>
            <w:vAlign w:val="center"/>
          </w:tcPr>
          <w:p w14:paraId="1323A95E" w14:textId="77777777" w:rsidR="008D4388" w:rsidRDefault="00000000">
            <w:pPr>
              <w:spacing w:after="0"/>
            </w:pPr>
            <w:r>
              <w:rPr>
                <w:b/>
                <w:color w:val="1F4E79"/>
                <w:sz w:val="16"/>
              </w:rPr>
              <w:t>Équipement combat</w:t>
            </w:r>
          </w:p>
        </w:tc>
        <w:tc>
          <w:tcPr>
            <w:tcW w:w="7767" w:type="dxa"/>
            <w:vAlign w:val="center"/>
          </w:tcPr>
          <w:p w14:paraId="5A253DFC" w14:textId="77777777" w:rsidR="008D4388" w:rsidRDefault="00000000">
            <w:pPr>
              <w:spacing w:after="0"/>
            </w:pPr>
            <w:r>
              <w:rPr>
                <w:sz w:val="16"/>
              </w:rPr>
              <w:t>Même équipement que Poussins : casque + plastron + protège-dents* + gants + tibias + pieds + coquille garçon. *Dispense si casque à bulle.</w:t>
            </w:r>
          </w:p>
        </w:tc>
      </w:tr>
      <w:tr w:rsidR="008D4388" w14:paraId="213E35F8" w14:textId="77777777">
        <w:trPr>
          <w:jc w:val="center"/>
        </w:trPr>
        <w:tc>
          <w:tcPr>
            <w:tcW w:w="2268" w:type="dxa"/>
            <w:shd w:val="clear" w:color="auto" w:fill="D9EAF7"/>
            <w:vAlign w:val="center"/>
          </w:tcPr>
          <w:p w14:paraId="48351416" w14:textId="77777777" w:rsidR="008D4388" w:rsidRDefault="00000000">
            <w:pPr>
              <w:spacing w:after="0"/>
            </w:pPr>
            <w:r>
              <w:rPr>
                <w:b/>
                <w:color w:val="1F4E79"/>
                <w:sz w:val="16"/>
              </w:rPr>
              <w:t>Parcours</w:t>
            </w:r>
          </w:p>
        </w:tc>
        <w:tc>
          <w:tcPr>
            <w:tcW w:w="7767" w:type="dxa"/>
            <w:vAlign w:val="center"/>
          </w:tcPr>
          <w:p w14:paraId="37505E4B" w14:textId="77777777" w:rsidR="008D4388" w:rsidRDefault="00000000">
            <w:pPr>
              <w:spacing w:after="0"/>
            </w:pPr>
            <w:r>
              <w:rPr>
                <w:sz w:val="16"/>
              </w:rPr>
              <w:t>Coupe départementale → Coupe régionale. Opens départementaux / régionaux possibles selon calendrier.</w:t>
            </w:r>
          </w:p>
        </w:tc>
      </w:tr>
      <w:tr w:rsidR="008D4388" w14:paraId="43EDD9C4" w14:textId="77777777">
        <w:trPr>
          <w:jc w:val="center"/>
        </w:trPr>
        <w:tc>
          <w:tcPr>
            <w:tcW w:w="2268" w:type="dxa"/>
            <w:shd w:val="clear" w:color="auto" w:fill="D9EAF7"/>
            <w:vAlign w:val="center"/>
          </w:tcPr>
          <w:p w14:paraId="6AA932F3" w14:textId="77777777" w:rsidR="008D4388" w:rsidRDefault="00000000">
            <w:pPr>
              <w:spacing w:after="0"/>
            </w:pPr>
            <w:r>
              <w:rPr>
                <w:b/>
                <w:color w:val="1F4E79"/>
                <w:sz w:val="16"/>
              </w:rPr>
              <w:t>Règles / points clés</w:t>
            </w:r>
          </w:p>
        </w:tc>
        <w:tc>
          <w:tcPr>
            <w:tcW w:w="7767" w:type="dxa"/>
            <w:vAlign w:val="center"/>
          </w:tcPr>
          <w:p w14:paraId="78147588" w14:textId="77777777" w:rsidR="008D4388" w:rsidRDefault="00000000">
            <w:pPr>
              <w:spacing w:after="0"/>
            </w:pPr>
            <w:r>
              <w:rPr>
                <w:sz w:val="16"/>
              </w:rPr>
              <w:t>Aucune touche au visage. Skin touch permise au casque et au plastron. Aucun surclassement individuel.</w:t>
            </w:r>
          </w:p>
        </w:tc>
      </w:tr>
      <w:tr w:rsidR="008D4388" w14:paraId="0289FA9E" w14:textId="77777777">
        <w:trPr>
          <w:jc w:val="center"/>
        </w:trPr>
        <w:tc>
          <w:tcPr>
            <w:tcW w:w="2268" w:type="dxa"/>
            <w:shd w:val="clear" w:color="auto" w:fill="D9EAF7"/>
            <w:vAlign w:val="center"/>
          </w:tcPr>
          <w:p w14:paraId="16C81BAF" w14:textId="77777777" w:rsidR="008D4388" w:rsidRDefault="00000000">
            <w:pPr>
              <w:spacing w:after="0"/>
            </w:pPr>
            <w:r>
              <w:rPr>
                <w:b/>
                <w:color w:val="1F4E79"/>
                <w:sz w:val="16"/>
              </w:rPr>
              <w:t>Kata</w:t>
            </w:r>
          </w:p>
        </w:tc>
        <w:tc>
          <w:tcPr>
            <w:tcW w:w="7767" w:type="dxa"/>
            <w:vAlign w:val="center"/>
          </w:tcPr>
          <w:p w14:paraId="15DAB622" w14:textId="77777777" w:rsidR="008D4388" w:rsidRDefault="00000000">
            <w:pPr>
              <w:spacing w:after="0"/>
            </w:pPr>
            <w:r>
              <w:rPr>
                <w:sz w:val="16"/>
              </w:rPr>
              <w:t>Karaté-gi + ceinture. Lunettes de sport autorisées.</w:t>
            </w:r>
          </w:p>
        </w:tc>
      </w:tr>
    </w:tbl>
    <w:p w14:paraId="02601EB9" w14:textId="77777777" w:rsidR="008D4388" w:rsidRDefault="00000000">
      <w:pPr>
        <w:keepNext/>
        <w:spacing w:before="60" w:after="40"/>
      </w:pPr>
      <w:r>
        <w:rPr>
          <w:b/>
          <w:color w:val="C00000"/>
          <w:sz w:val="21"/>
        </w:rPr>
        <w:t>Point équipement jeunes</w:t>
      </w:r>
    </w:p>
    <w:p w14:paraId="3C874FD7" w14:textId="77777777" w:rsidR="008D4388" w:rsidRDefault="00000000">
      <w:pPr>
        <w:spacing w:after="24"/>
        <w:ind w:left="198" w:hanging="113"/>
      </w:pPr>
      <w:r>
        <w:rPr>
          <w:sz w:val="16"/>
        </w:rPr>
        <w:t>• Le règlement général autorise un plastron bleu/rouge réversible OU un plastron blanc WKF, et un casque rouge/bleu FFK OU blanc WKF.</w:t>
      </w:r>
    </w:p>
    <w:p w14:paraId="2E0EB129" w14:textId="77777777" w:rsidR="008D4388" w:rsidRDefault="00000000">
      <w:pPr>
        <w:spacing w:after="24"/>
        <w:ind w:left="198" w:hanging="113"/>
      </w:pPr>
      <w:r>
        <w:rPr>
          <w:sz w:val="16"/>
        </w:rPr>
        <w:t>• Attention : les fiches spécifiques des coupes départementales et régionales citent encore explicitement les modèles/couleurs bleu-rouge. Pour éviter tout litige, prévoir en priorité l’équipement rouge/bleu ou vérifier le programme de l’épreuve.</w:t>
      </w:r>
    </w:p>
    <w:p w14:paraId="04AF3DBA" w14:textId="77777777" w:rsidR="008D4388" w:rsidRDefault="00000000">
      <w:pPr>
        <w:spacing w:after="24"/>
        <w:ind w:left="198" w:hanging="113"/>
      </w:pPr>
      <w:r>
        <w:rPr>
          <w:sz w:val="16"/>
        </w:rPr>
        <w:t>• Lunettes en kumité : exception possible uniquement dans les catégories jeunes où le contact au visage est interdit, avec certificat médical.</w:t>
      </w:r>
    </w:p>
    <w:p w14:paraId="51DFB527" w14:textId="77777777" w:rsidR="008D4388" w:rsidRDefault="00000000">
      <w:pPr>
        <w:pStyle w:val="CompactNote"/>
      </w:pPr>
      <w:r>
        <w:rPr>
          <w:color w:val="666666"/>
        </w:rPr>
        <w:t>Source FFK 2026-2027 : âges/poids p. 17 ; protections p. 24-25 ; durée p. 26 ; niveau départemental p. 35 ; niveau régional p. 40 ; règles de contact jeunes dans l’annexe arbitrage.</w:t>
      </w:r>
    </w:p>
    <w:p w14:paraId="0E3575EF" w14:textId="77777777" w:rsidR="008D4388" w:rsidRDefault="00000000">
      <w:r>
        <w:br w:type="page"/>
      </w:r>
    </w:p>
    <w:p w14:paraId="33FA005B" w14:textId="77777777" w:rsidR="008D4388" w:rsidRDefault="00000000">
      <w:pPr>
        <w:spacing w:after="40"/>
        <w:jc w:val="center"/>
      </w:pPr>
      <w:r>
        <w:rPr>
          <w:b/>
          <w:color w:val="1F4E79"/>
          <w:sz w:val="38"/>
        </w:rPr>
        <w:lastRenderedPageBreak/>
        <w:t>CATÉGORIES JEUNES</w:t>
      </w:r>
    </w:p>
    <w:p w14:paraId="18EC752F" w14:textId="77777777" w:rsidR="008D4388" w:rsidRDefault="00000000">
      <w:pPr>
        <w:spacing w:after="120"/>
        <w:jc w:val="center"/>
      </w:pPr>
      <w:r>
        <w:rPr>
          <w:b/>
          <w:color w:val="C00000"/>
          <w:sz w:val="20"/>
        </w:rPr>
        <w:t>Benjamins • Minimes</w:t>
      </w:r>
    </w:p>
    <w:p w14:paraId="4258428C" w14:textId="77777777" w:rsidR="008D4388" w:rsidRDefault="00000000">
      <w:pPr>
        <w:keepNext/>
        <w:spacing w:before="60" w:after="40"/>
      </w:pPr>
      <w:r>
        <w:rPr>
          <w:b/>
          <w:color w:val="1F4E79"/>
          <w:sz w:val="21"/>
        </w:rPr>
        <w:t>BENJAMINS — 10-11 ans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7767"/>
      </w:tblGrid>
      <w:tr w:rsidR="008D4388" w14:paraId="14B02978" w14:textId="77777777">
        <w:trPr>
          <w:jc w:val="center"/>
        </w:trPr>
        <w:tc>
          <w:tcPr>
            <w:tcW w:w="2268" w:type="dxa"/>
            <w:shd w:val="clear" w:color="auto" w:fill="D9EAF7"/>
            <w:vAlign w:val="center"/>
          </w:tcPr>
          <w:p w14:paraId="4EFDD0B9" w14:textId="77777777" w:rsidR="008D4388" w:rsidRDefault="00000000">
            <w:pPr>
              <w:spacing w:after="0"/>
            </w:pPr>
            <w:r>
              <w:rPr>
                <w:b/>
                <w:color w:val="1F4E79"/>
                <w:sz w:val="16"/>
              </w:rPr>
              <w:t>Années de naissance</w:t>
            </w:r>
          </w:p>
        </w:tc>
        <w:tc>
          <w:tcPr>
            <w:tcW w:w="7767" w:type="dxa"/>
            <w:vAlign w:val="center"/>
          </w:tcPr>
          <w:p w14:paraId="7A3D1734" w14:textId="77777777" w:rsidR="008D4388" w:rsidRDefault="00000000">
            <w:pPr>
              <w:spacing w:after="0"/>
            </w:pPr>
            <w:r>
              <w:rPr>
                <w:sz w:val="16"/>
              </w:rPr>
              <w:t>2015-2014</w:t>
            </w:r>
          </w:p>
        </w:tc>
      </w:tr>
      <w:tr w:rsidR="008D4388" w14:paraId="7592D331" w14:textId="77777777">
        <w:trPr>
          <w:jc w:val="center"/>
        </w:trPr>
        <w:tc>
          <w:tcPr>
            <w:tcW w:w="2268" w:type="dxa"/>
            <w:shd w:val="clear" w:color="auto" w:fill="D9EAF7"/>
            <w:vAlign w:val="center"/>
          </w:tcPr>
          <w:p w14:paraId="45339292" w14:textId="77777777" w:rsidR="008D4388" w:rsidRDefault="00000000">
            <w:pPr>
              <w:spacing w:after="0"/>
            </w:pPr>
            <w:r>
              <w:rPr>
                <w:b/>
                <w:color w:val="1F4E79"/>
                <w:sz w:val="16"/>
              </w:rPr>
              <w:t>Durée combat</w:t>
            </w:r>
          </w:p>
        </w:tc>
        <w:tc>
          <w:tcPr>
            <w:tcW w:w="7767" w:type="dxa"/>
            <w:vAlign w:val="center"/>
          </w:tcPr>
          <w:p w14:paraId="668ACACC" w14:textId="77777777" w:rsidR="008D4388" w:rsidRDefault="00000000">
            <w:pPr>
              <w:spacing w:after="0"/>
            </w:pPr>
            <w:r>
              <w:rPr>
                <w:sz w:val="16"/>
              </w:rPr>
              <w:t>1 min 30</w:t>
            </w:r>
          </w:p>
        </w:tc>
      </w:tr>
      <w:tr w:rsidR="008D4388" w14:paraId="5D18078A" w14:textId="77777777">
        <w:trPr>
          <w:jc w:val="center"/>
        </w:trPr>
        <w:tc>
          <w:tcPr>
            <w:tcW w:w="2268" w:type="dxa"/>
            <w:shd w:val="clear" w:color="auto" w:fill="D9EAF7"/>
            <w:vAlign w:val="center"/>
          </w:tcPr>
          <w:p w14:paraId="1CBCEBE6" w14:textId="77777777" w:rsidR="008D4388" w:rsidRDefault="00000000">
            <w:pPr>
              <w:spacing w:after="0"/>
            </w:pPr>
            <w:r>
              <w:rPr>
                <w:b/>
                <w:color w:val="1F4E79"/>
                <w:sz w:val="16"/>
              </w:rPr>
              <w:t>Poids F</w:t>
            </w:r>
          </w:p>
        </w:tc>
        <w:tc>
          <w:tcPr>
            <w:tcW w:w="7767" w:type="dxa"/>
            <w:vAlign w:val="center"/>
          </w:tcPr>
          <w:p w14:paraId="16B29C04" w14:textId="77777777" w:rsidR="008D4388" w:rsidRDefault="00000000">
            <w:pPr>
              <w:spacing w:after="0"/>
            </w:pPr>
            <w:r>
              <w:rPr>
                <w:sz w:val="16"/>
              </w:rPr>
              <w:t>-30 / -35 / -40 / -45 / -50 / 50 kg et +</w:t>
            </w:r>
          </w:p>
        </w:tc>
      </w:tr>
      <w:tr w:rsidR="008D4388" w14:paraId="396A1FCA" w14:textId="77777777">
        <w:trPr>
          <w:jc w:val="center"/>
        </w:trPr>
        <w:tc>
          <w:tcPr>
            <w:tcW w:w="2268" w:type="dxa"/>
            <w:shd w:val="clear" w:color="auto" w:fill="D9EAF7"/>
            <w:vAlign w:val="center"/>
          </w:tcPr>
          <w:p w14:paraId="7DE61AE9" w14:textId="77777777" w:rsidR="008D4388" w:rsidRDefault="00000000">
            <w:pPr>
              <w:spacing w:after="0"/>
            </w:pPr>
            <w:r>
              <w:rPr>
                <w:b/>
                <w:color w:val="1F4E79"/>
                <w:sz w:val="16"/>
              </w:rPr>
              <w:t>Poids M</w:t>
            </w:r>
          </w:p>
        </w:tc>
        <w:tc>
          <w:tcPr>
            <w:tcW w:w="7767" w:type="dxa"/>
            <w:vAlign w:val="center"/>
          </w:tcPr>
          <w:p w14:paraId="7FA35E6B" w14:textId="77777777" w:rsidR="008D4388" w:rsidRDefault="00000000">
            <w:pPr>
              <w:spacing w:after="0"/>
            </w:pPr>
            <w:r>
              <w:rPr>
                <w:sz w:val="16"/>
              </w:rPr>
              <w:t>-30 / -35 / -40 / -45 / -50 / -55 / 55 kg et +</w:t>
            </w:r>
          </w:p>
        </w:tc>
      </w:tr>
      <w:tr w:rsidR="008D4388" w14:paraId="68267F7F" w14:textId="77777777">
        <w:trPr>
          <w:jc w:val="center"/>
        </w:trPr>
        <w:tc>
          <w:tcPr>
            <w:tcW w:w="2268" w:type="dxa"/>
            <w:shd w:val="clear" w:color="auto" w:fill="D9EAF7"/>
            <w:vAlign w:val="center"/>
          </w:tcPr>
          <w:p w14:paraId="37525808" w14:textId="77777777" w:rsidR="008D4388" w:rsidRDefault="00000000">
            <w:pPr>
              <w:spacing w:after="0"/>
            </w:pPr>
            <w:r>
              <w:rPr>
                <w:b/>
                <w:color w:val="1F4E79"/>
                <w:sz w:val="16"/>
              </w:rPr>
              <w:t>Équipement combat</w:t>
            </w:r>
          </w:p>
        </w:tc>
        <w:tc>
          <w:tcPr>
            <w:tcW w:w="7767" w:type="dxa"/>
            <w:vAlign w:val="center"/>
          </w:tcPr>
          <w:p w14:paraId="6D0807F7" w14:textId="77777777" w:rsidR="008D4388" w:rsidRDefault="00000000">
            <w:pPr>
              <w:spacing w:after="0"/>
            </w:pPr>
            <w:r>
              <w:rPr>
                <w:sz w:val="16"/>
              </w:rPr>
              <w:t>Casque + plastron + protège-dents* + gants rouge/bleu + protège-tibias + protège-pieds rouge/bleu + coquille garçon. *Dispense si casque à bulle.</w:t>
            </w:r>
          </w:p>
        </w:tc>
      </w:tr>
      <w:tr w:rsidR="008D4388" w14:paraId="48739E64" w14:textId="77777777">
        <w:trPr>
          <w:jc w:val="center"/>
        </w:trPr>
        <w:tc>
          <w:tcPr>
            <w:tcW w:w="2268" w:type="dxa"/>
            <w:shd w:val="clear" w:color="auto" w:fill="D9EAF7"/>
            <w:vAlign w:val="center"/>
          </w:tcPr>
          <w:p w14:paraId="27F61337" w14:textId="77777777" w:rsidR="008D4388" w:rsidRDefault="00000000">
            <w:pPr>
              <w:spacing w:after="0"/>
            </w:pPr>
            <w:r>
              <w:rPr>
                <w:b/>
                <w:color w:val="1F4E79"/>
                <w:sz w:val="16"/>
              </w:rPr>
              <w:t>Parcours</w:t>
            </w:r>
          </w:p>
        </w:tc>
        <w:tc>
          <w:tcPr>
            <w:tcW w:w="7767" w:type="dxa"/>
            <w:vAlign w:val="center"/>
          </w:tcPr>
          <w:p w14:paraId="264BE3EC" w14:textId="77777777" w:rsidR="008D4388" w:rsidRDefault="00000000">
            <w:pPr>
              <w:spacing w:after="0"/>
            </w:pPr>
            <w:r>
              <w:rPr>
                <w:sz w:val="16"/>
              </w:rPr>
              <w:t>Coupe départementale → Coupe régionale → Coupe de zone Nord/Sud. Nouvelle épreuve équipes kata Benjamins.</w:t>
            </w:r>
          </w:p>
        </w:tc>
      </w:tr>
      <w:tr w:rsidR="008D4388" w14:paraId="1F97D0AD" w14:textId="77777777">
        <w:trPr>
          <w:jc w:val="center"/>
        </w:trPr>
        <w:tc>
          <w:tcPr>
            <w:tcW w:w="2268" w:type="dxa"/>
            <w:shd w:val="clear" w:color="auto" w:fill="D9EAF7"/>
            <w:vAlign w:val="center"/>
          </w:tcPr>
          <w:p w14:paraId="16902B03" w14:textId="77777777" w:rsidR="008D4388" w:rsidRDefault="00000000">
            <w:pPr>
              <w:spacing w:after="0"/>
            </w:pPr>
            <w:r>
              <w:rPr>
                <w:b/>
                <w:color w:val="1F4E79"/>
                <w:sz w:val="16"/>
              </w:rPr>
              <w:t>Règles / points clés</w:t>
            </w:r>
          </w:p>
        </w:tc>
        <w:tc>
          <w:tcPr>
            <w:tcW w:w="7767" w:type="dxa"/>
            <w:vAlign w:val="center"/>
          </w:tcPr>
          <w:p w14:paraId="33CECCE9" w14:textId="77777777" w:rsidR="008D4388" w:rsidRDefault="00000000">
            <w:pPr>
              <w:spacing w:after="0"/>
            </w:pPr>
            <w:r>
              <w:rPr>
                <w:sz w:val="16"/>
              </w:rPr>
              <w:t>Aucune touche au visage ; skin touch au casque/plastron. Aucun surclassement individuel Pupille/Benjamin.</w:t>
            </w:r>
          </w:p>
        </w:tc>
      </w:tr>
      <w:tr w:rsidR="008D4388" w14:paraId="39D3633D" w14:textId="77777777">
        <w:trPr>
          <w:jc w:val="center"/>
        </w:trPr>
        <w:tc>
          <w:tcPr>
            <w:tcW w:w="2268" w:type="dxa"/>
            <w:shd w:val="clear" w:color="auto" w:fill="D9EAF7"/>
            <w:vAlign w:val="center"/>
          </w:tcPr>
          <w:p w14:paraId="1E2D4202" w14:textId="77777777" w:rsidR="008D4388" w:rsidRDefault="00000000">
            <w:pPr>
              <w:spacing w:after="0"/>
            </w:pPr>
            <w:r>
              <w:rPr>
                <w:b/>
                <w:color w:val="1F4E79"/>
                <w:sz w:val="16"/>
              </w:rPr>
              <w:t>Kata</w:t>
            </w:r>
          </w:p>
        </w:tc>
        <w:tc>
          <w:tcPr>
            <w:tcW w:w="7767" w:type="dxa"/>
            <w:vAlign w:val="center"/>
          </w:tcPr>
          <w:p w14:paraId="494A134E" w14:textId="77777777" w:rsidR="008D4388" w:rsidRDefault="00000000">
            <w:pPr>
              <w:spacing w:after="0"/>
            </w:pPr>
            <w:r>
              <w:rPr>
                <w:sz w:val="16"/>
              </w:rPr>
              <w:t>Équipe kata Benjamins : 3 compétiteurs ; F+ = 2 filles + 1 garçon possible ; M+ = 2 garçons + 1 fille possible ; une équipe par catégorie et par club.</w:t>
            </w:r>
          </w:p>
        </w:tc>
      </w:tr>
    </w:tbl>
    <w:p w14:paraId="7D92F512" w14:textId="77777777" w:rsidR="008D4388" w:rsidRDefault="00000000">
      <w:pPr>
        <w:keepNext/>
        <w:spacing w:before="60" w:after="40"/>
      </w:pPr>
      <w:r>
        <w:rPr>
          <w:b/>
          <w:color w:val="1F4E79"/>
          <w:sz w:val="21"/>
        </w:rPr>
        <w:t>MINIMES — 12-13 ans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7767"/>
      </w:tblGrid>
      <w:tr w:rsidR="008D4388" w14:paraId="0BC334AD" w14:textId="77777777">
        <w:trPr>
          <w:jc w:val="center"/>
        </w:trPr>
        <w:tc>
          <w:tcPr>
            <w:tcW w:w="2268" w:type="dxa"/>
            <w:shd w:val="clear" w:color="auto" w:fill="D9EAF7"/>
            <w:vAlign w:val="center"/>
          </w:tcPr>
          <w:p w14:paraId="09D0B28C" w14:textId="77777777" w:rsidR="008D4388" w:rsidRDefault="00000000">
            <w:pPr>
              <w:spacing w:after="0"/>
            </w:pPr>
            <w:r>
              <w:rPr>
                <w:b/>
                <w:color w:val="1F4E79"/>
                <w:sz w:val="16"/>
              </w:rPr>
              <w:t>Années de naissance</w:t>
            </w:r>
          </w:p>
        </w:tc>
        <w:tc>
          <w:tcPr>
            <w:tcW w:w="7767" w:type="dxa"/>
            <w:vAlign w:val="center"/>
          </w:tcPr>
          <w:p w14:paraId="265E53D7" w14:textId="77777777" w:rsidR="008D4388" w:rsidRDefault="00000000">
            <w:pPr>
              <w:spacing w:after="0"/>
            </w:pPr>
            <w:r>
              <w:rPr>
                <w:sz w:val="16"/>
              </w:rPr>
              <w:t>2013-2012</w:t>
            </w:r>
          </w:p>
        </w:tc>
      </w:tr>
      <w:tr w:rsidR="008D4388" w14:paraId="20F28CC5" w14:textId="77777777">
        <w:trPr>
          <w:jc w:val="center"/>
        </w:trPr>
        <w:tc>
          <w:tcPr>
            <w:tcW w:w="2268" w:type="dxa"/>
            <w:shd w:val="clear" w:color="auto" w:fill="D9EAF7"/>
            <w:vAlign w:val="center"/>
          </w:tcPr>
          <w:p w14:paraId="5AC894F5" w14:textId="77777777" w:rsidR="008D4388" w:rsidRDefault="00000000">
            <w:pPr>
              <w:spacing w:after="0"/>
            </w:pPr>
            <w:r>
              <w:rPr>
                <w:b/>
                <w:color w:val="1F4E79"/>
                <w:sz w:val="16"/>
              </w:rPr>
              <w:t>Durée combat</w:t>
            </w:r>
          </w:p>
        </w:tc>
        <w:tc>
          <w:tcPr>
            <w:tcW w:w="7767" w:type="dxa"/>
            <w:vAlign w:val="center"/>
          </w:tcPr>
          <w:p w14:paraId="5C07591D" w14:textId="77777777" w:rsidR="008D4388" w:rsidRDefault="00000000">
            <w:pPr>
              <w:spacing w:after="0"/>
            </w:pPr>
            <w:r>
              <w:rPr>
                <w:sz w:val="16"/>
              </w:rPr>
              <w:t>2 min</w:t>
            </w:r>
          </w:p>
        </w:tc>
      </w:tr>
      <w:tr w:rsidR="008D4388" w14:paraId="76436F12" w14:textId="77777777">
        <w:trPr>
          <w:jc w:val="center"/>
        </w:trPr>
        <w:tc>
          <w:tcPr>
            <w:tcW w:w="2268" w:type="dxa"/>
            <w:shd w:val="clear" w:color="auto" w:fill="D9EAF7"/>
            <w:vAlign w:val="center"/>
          </w:tcPr>
          <w:p w14:paraId="140F363D" w14:textId="77777777" w:rsidR="008D4388" w:rsidRDefault="00000000">
            <w:pPr>
              <w:spacing w:after="0"/>
            </w:pPr>
            <w:r>
              <w:rPr>
                <w:b/>
                <w:color w:val="1F4E79"/>
                <w:sz w:val="16"/>
              </w:rPr>
              <w:t>Poids F</w:t>
            </w:r>
          </w:p>
        </w:tc>
        <w:tc>
          <w:tcPr>
            <w:tcW w:w="7767" w:type="dxa"/>
            <w:vAlign w:val="center"/>
          </w:tcPr>
          <w:p w14:paraId="26A07F61" w14:textId="77777777" w:rsidR="008D4388" w:rsidRDefault="00000000">
            <w:pPr>
              <w:spacing w:after="0"/>
            </w:pPr>
            <w:r>
              <w:rPr>
                <w:sz w:val="16"/>
              </w:rPr>
              <w:t>-35 / -40 / -45 / -50 / -55 / 55 kg et +</w:t>
            </w:r>
          </w:p>
        </w:tc>
      </w:tr>
      <w:tr w:rsidR="008D4388" w14:paraId="64392B9C" w14:textId="77777777">
        <w:trPr>
          <w:jc w:val="center"/>
        </w:trPr>
        <w:tc>
          <w:tcPr>
            <w:tcW w:w="2268" w:type="dxa"/>
            <w:shd w:val="clear" w:color="auto" w:fill="D9EAF7"/>
            <w:vAlign w:val="center"/>
          </w:tcPr>
          <w:p w14:paraId="140906A5" w14:textId="77777777" w:rsidR="008D4388" w:rsidRDefault="00000000">
            <w:pPr>
              <w:spacing w:after="0"/>
            </w:pPr>
            <w:r>
              <w:rPr>
                <w:b/>
                <w:color w:val="1F4E79"/>
                <w:sz w:val="16"/>
              </w:rPr>
              <w:t>Poids M</w:t>
            </w:r>
          </w:p>
        </w:tc>
        <w:tc>
          <w:tcPr>
            <w:tcW w:w="7767" w:type="dxa"/>
            <w:vAlign w:val="center"/>
          </w:tcPr>
          <w:p w14:paraId="39509A38" w14:textId="77777777" w:rsidR="008D4388" w:rsidRDefault="00000000">
            <w:pPr>
              <w:spacing w:after="0"/>
            </w:pPr>
            <w:r>
              <w:rPr>
                <w:sz w:val="16"/>
              </w:rPr>
              <w:t>-35 / -40 / -45 / -50 / -55 / -60 / -65 / 65 kg et +</w:t>
            </w:r>
          </w:p>
        </w:tc>
      </w:tr>
      <w:tr w:rsidR="008D4388" w14:paraId="1A7DC827" w14:textId="77777777">
        <w:trPr>
          <w:jc w:val="center"/>
        </w:trPr>
        <w:tc>
          <w:tcPr>
            <w:tcW w:w="2268" w:type="dxa"/>
            <w:shd w:val="clear" w:color="auto" w:fill="D9EAF7"/>
            <w:vAlign w:val="center"/>
          </w:tcPr>
          <w:p w14:paraId="004AF4A4" w14:textId="77777777" w:rsidR="008D4388" w:rsidRDefault="00000000">
            <w:pPr>
              <w:spacing w:after="0"/>
            </w:pPr>
            <w:r>
              <w:rPr>
                <w:b/>
                <w:color w:val="1F4E79"/>
                <w:sz w:val="16"/>
              </w:rPr>
              <w:t>Équipement combat</w:t>
            </w:r>
          </w:p>
        </w:tc>
        <w:tc>
          <w:tcPr>
            <w:tcW w:w="7767" w:type="dxa"/>
            <w:vAlign w:val="center"/>
          </w:tcPr>
          <w:p w14:paraId="5697D972" w14:textId="77777777" w:rsidR="008D4388" w:rsidRDefault="00000000">
            <w:pPr>
              <w:spacing w:after="0"/>
            </w:pPr>
            <w:r>
              <w:rPr>
                <w:sz w:val="16"/>
              </w:rPr>
              <w:t>Casque + plastron + protège-dents* + gants + tibias + pieds + coquille garçon. *Dispense si casque à bulle.</w:t>
            </w:r>
          </w:p>
        </w:tc>
      </w:tr>
      <w:tr w:rsidR="008D4388" w14:paraId="49D78E6C" w14:textId="77777777">
        <w:trPr>
          <w:jc w:val="center"/>
        </w:trPr>
        <w:tc>
          <w:tcPr>
            <w:tcW w:w="2268" w:type="dxa"/>
            <w:shd w:val="clear" w:color="auto" w:fill="D9EAF7"/>
            <w:vAlign w:val="center"/>
          </w:tcPr>
          <w:p w14:paraId="66744AF2" w14:textId="77777777" w:rsidR="008D4388" w:rsidRDefault="00000000">
            <w:pPr>
              <w:spacing w:after="0"/>
            </w:pPr>
            <w:r>
              <w:rPr>
                <w:b/>
                <w:color w:val="1F4E79"/>
                <w:sz w:val="16"/>
              </w:rPr>
              <w:t>Parcours</w:t>
            </w:r>
          </w:p>
        </w:tc>
        <w:tc>
          <w:tcPr>
            <w:tcW w:w="7767" w:type="dxa"/>
            <w:vAlign w:val="center"/>
          </w:tcPr>
          <w:p w14:paraId="166C0A65" w14:textId="77777777" w:rsidR="008D4388" w:rsidRDefault="00000000">
            <w:pPr>
              <w:spacing w:after="0"/>
            </w:pPr>
            <w:r>
              <w:rPr>
                <w:sz w:val="16"/>
              </w:rPr>
              <w:t>Championnat départemental → régional → Championnat de France ; Coupe de France individuelle ; Open de France combat.</w:t>
            </w:r>
          </w:p>
        </w:tc>
      </w:tr>
      <w:tr w:rsidR="008D4388" w14:paraId="003E38D1" w14:textId="77777777">
        <w:trPr>
          <w:jc w:val="center"/>
        </w:trPr>
        <w:tc>
          <w:tcPr>
            <w:tcW w:w="2268" w:type="dxa"/>
            <w:shd w:val="clear" w:color="auto" w:fill="D9EAF7"/>
            <w:vAlign w:val="center"/>
          </w:tcPr>
          <w:p w14:paraId="6D7F94E1" w14:textId="77777777" w:rsidR="008D4388" w:rsidRDefault="00000000">
            <w:pPr>
              <w:spacing w:after="0"/>
            </w:pPr>
            <w:r>
              <w:rPr>
                <w:b/>
                <w:color w:val="1F4E79"/>
                <w:sz w:val="16"/>
              </w:rPr>
              <w:t>Règles / points clés</w:t>
            </w:r>
          </w:p>
        </w:tc>
        <w:tc>
          <w:tcPr>
            <w:tcW w:w="7767" w:type="dxa"/>
            <w:vAlign w:val="center"/>
          </w:tcPr>
          <w:p w14:paraId="527F7F29" w14:textId="77777777" w:rsidR="008D4388" w:rsidRDefault="00000000">
            <w:pPr>
              <w:spacing w:after="0"/>
            </w:pPr>
            <w:r>
              <w:rPr>
                <w:sz w:val="16"/>
              </w:rPr>
              <w:t>Skin touch permise au casque ET au visage avec poings et pieds, sous contrôle strict. Surclassement possible en individuel, sauf F -35 kg et M -35/-40 kg.</w:t>
            </w:r>
          </w:p>
        </w:tc>
      </w:tr>
      <w:tr w:rsidR="008D4388" w14:paraId="7783512F" w14:textId="77777777">
        <w:trPr>
          <w:jc w:val="center"/>
        </w:trPr>
        <w:tc>
          <w:tcPr>
            <w:tcW w:w="2268" w:type="dxa"/>
            <w:shd w:val="clear" w:color="auto" w:fill="D9EAF7"/>
            <w:vAlign w:val="center"/>
          </w:tcPr>
          <w:p w14:paraId="6E165322" w14:textId="77777777" w:rsidR="008D4388" w:rsidRDefault="00000000">
            <w:pPr>
              <w:spacing w:after="0"/>
            </w:pPr>
            <w:r>
              <w:rPr>
                <w:b/>
                <w:color w:val="1F4E79"/>
                <w:sz w:val="16"/>
              </w:rPr>
              <w:t>Kata</w:t>
            </w:r>
          </w:p>
        </w:tc>
        <w:tc>
          <w:tcPr>
            <w:tcW w:w="7767" w:type="dxa"/>
            <w:vAlign w:val="center"/>
          </w:tcPr>
          <w:p w14:paraId="69803BCF" w14:textId="77777777" w:rsidR="008D4388" w:rsidRDefault="00000000">
            <w:pPr>
              <w:spacing w:after="0"/>
            </w:pPr>
            <w:r>
              <w:rPr>
                <w:sz w:val="16"/>
              </w:rPr>
              <w:t>Individuel : kata différent pendant les 5 premiers tours ; à partir du 6e, répétition possible mais jamais deux fois de suite.</w:t>
            </w:r>
          </w:p>
        </w:tc>
      </w:tr>
    </w:tbl>
    <w:p w14:paraId="03CE61E1" w14:textId="77777777" w:rsidR="008D4388" w:rsidRDefault="00000000">
      <w:pPr>
        <w:keepNext/>
        <w:spacing w:before="60" w:after="40"/>
      </w:pPr>
      <w:r>
        <w:rPr>
          <w:b/>
          <w:color w:val="C00000"/>
          <w:sz w:val="21"/>
        </w:rPr>
        <w:t>Surclassement Minimes : point de vigilance</w:t>
      </w:r>
    </w:p>
    <w:p w14:paraId="1F8D9423" w14:textId="77777777" w:rsidR="008D4388" w:rsidRDefault="00000000">
      <w:pPr>
        <w:spacing w:after="24"/>
        <w:ind w:left="198" w:hanging="113"/>
      </w:pPr>
      <w:r>
        <w:rPr>
          <w:sz w:val="16"/>
        </w:rPr>
        <w:t>• Le surclassement est possible vers la catégorie supérieure dans les épreuves prévues par le règlement.</w:t>
      </w:r>
    </w:p>
    <w:p w14:paraId="1578BA51" w14:textId="77777777" w:rsidR="008D4388" w:rsidRDefault="00000000">
      <w:pPr>
        <w:spacing w:after="24"/>
        <w:ind w:left="198" w:hanging="113"/>
      </w:pPr>
      <w:r>
        <w:rPr>
          <w:sz w:val="16"/>
        </w:rPr>
        <w:t>• Interdit pour les Minimes féminines -35 kg et les Minimes masculins -35 kg et -40 kg.</w:t>
      </w:r>
    </w:p>
    <w:p w14:paraId="5390605C" w14:textId="77777777" w:rsidR="008D4388" w:rsidRDefault="00000000">
      <w:pPr>
        <w:spacing w:after="24"/>
        <w:ind w:left="198" w:hanging="113"/>
      </w:pPr>
      <w:r>
        <w:rPr>
          <w:sz w:val="16"/>
        </w:rPr>
        <w:t>• En équipe kata Cadets/Juniors, jusqu’à 3 Minimes peuvent être surclassés.</w:t>
      </w:r>
    </w:p>
    <w:p w14:paraId="64CD8655" w14:textId="77777777" w:rsidR="008D4388" w:rsidRDefault="00000000">
      <w:pPr>
        <w:pStyle w:val="CompactNote"/>
      </w:pPr>
      <w:r>
        <w:rPr>
          <w:color w:val="666666"/>
        </w:rPr>
        <w:t>Source FFK 2026-2027 : âges/poids p. 17-18 ; surclassement p. 30-31 ; équipes kata Benjamins annexe Coupe des zones ; contacts jeunes annexe arbitrage.</w:t>
      </w:r>
    </w:p>
    <w:p w14:paraId="3BA74DB6" w14:textId="77777777" w:rsidR="008D4388" w:rsidRDefault="00000000">
      <w:r>
        <w:br w:type="page"/>
      </w:r>
    </w:p>
    <w:p w14:paraId="1C5D0900" w14:textId="77777777" w:rsidR="008D4388" w:rsidRDefault="00000000">
      <w:pPr>
        <w:spacing w:after="40"/>
        <w:jc w:val="center"/>
      </w:pPr>
      <w:r>
        <w:rPr>
          <w:b/>
          <w:color w:val="1F4E79"/>
          <w:sz w:val="38"/>
        </w:rPr>
        <w:lastRenderedPageBreak/>
        <w:t>CATÉGORIES ADOLESCENTS</w:t>
      </w:r>
    </w:p>
    <w:p w14:paraId="382EFC39" w14:textId="77777777" w:rsidR="008D4388" w:rsidRDefault="00000000">
      <w:pPr>
        <w:spacing w:after="120"/>
        <w:jc w:val="center"/>
      </w:pPr>
      <w:r>
        <w:rPr>
          <w:b/>
          <w:color w:val="C00000"/>
          <w:sz w:val="20"/>
        </w:rPr>
        <w:t>Cadets • Juniors</w:t>
      </w:r>
    </w:p>
    <w:p w14:paraId="7D8EEB86" w14:textId="77777777" w:rsidR="008D4388" w:rsidRDefault="00000000">
      <w:pPr>
        <w:keepNext/>
        <w:spacing w:before="60" w:after="40"/>
      </w:pPr>
      <w:r>
        <w:rPr>
          <w:b/>
          <w:color w:val="1F4E79"/>
          <w:sz w:val="21"/>
        </w:rPr>
        <w:t>CADETS — 14-15 ans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7767"/>
      </w:tblGrid>
      <w:tr w:rsidR="008D4388" w14:paraId="6C5330B1" w14:textId="77777777">
        <w:trPr>
          <w:jc w:val="center"/>
        </w:trPr>
        <w:tc>
          <w:tcPr>
            <w:tcW w:w="2268" w:type="dxa"/>
            <w:shd w:val="clear" w:color="auto" w:fill="D9EAF7"/>
            <w:vAlign w:val="center"/>
          </w:tcPr>
          <w:p w14:paraId="6EEE6532" w14:textId="77777777" w:rsidR="008D4388" w:rsidRDefault="00000000">
            <w:pPr>
              <w:spacing w:after="0"/>
            </w:pPr>
            <w:r>
              <w:rPr>
                <w:b/>
                <w:color w:val="1F4E79"/>
                <w:sz w:val="16"/>
              </w:rPr>
              <w:t>Années de naissance</w:t>
            </w:r>
          </w:p>
        </w:tc>
        <w:tc>
          <w:tcPr>
            <w:tcW w:w="7767" w:type="dxa"/>
            <w:vAlign w:val="center"/>
          </w:tcPr>
          <w:p w14:paraId="4AAD1032" w14:textId="77777777" w:rsidR="008D4388" w:rsidRDefault="00000000">
            <w:pPr>
              <w:spacing w:after="0"/>
            </w:pPr>
            <w:r>
              <w:rPr>
                <w:sz w:val="16"/>
              </w:rPr>
              <w:t>2011-2010</w:t>
            </w:r>
          </w:p>
        </w:tc>
      </w:tr>
      <w:tr w:rsidR="008D4388" w14:paraId="6E7AE2E1" w14:textId="77777777">
        <w:trPr>
          <w:jc w:val="center"/>
        </w:trPr>
        <w:tc>
          <w:tcPr>
            <w:tcW w:w="2268" w:type="dxa"/>
            <w:shd w:val="clear" w:color="auto" w:fill="D9EAF7"/>
            <w:vAlign w:val="center"/>
          </w:tcPr>
          <w:p w14:paraId="4E7FF108" w14:textId="77777777" w:rsidR="008D4388" w:rsidRDefault="00000000">
            <w:pPr>
              <w:spacing w:after="0"/>
            </w:pPr>
            <w:r>
              <w:rPr>
                <w:b/>
                <w:color w:val="1F4E79"/>
                <w:sz w:val="16"/>
              </w:rPr>
              <w:t>Durée combat</w:t>
            </w:r>
          </w:p>
        </w:tc>
        <w:tc>
          <w:tcPr>
            <w:tcW w:w="7767" w:type="dxa"/>
            <w:vAlign w:val="center"/>
          </w:tcPr>
          <w:p w14:paraId="1D4EAE21" w14:textId="77777777" w:rsidR="008D4388" w:rsidRDefault="00000000">
            <w:pPr>
              <w:spacing w:after="0"/>
            </w:pPr>
            <w:r>
              <w:rPr>
                <w:sz w:val="16"/>
              </w:rPr>
              <w:t>2 min</w:t>
            </w:r>
          </w:p>
        </w:tc>
      </w:tr>
      <w:tr w:rsidR="008D4388" w14:paraId="37A360F2" w14:textId="77777777">
        <w:trPr>
          <w:jc w:val="center"/>
        </w:trPr>
        <w:tc>
          <w:tcPr>
            <w:tcW w:w="2268" w:type="dxa"/>
            <w:shd w:val="clear" w:color="auto" w:fill="D9EAF7"/>
            <w:vAlign w:val="center"/>
          </w:tcPr>
          <w:p w14:paraId="7B5EC919" w14:textId="77777777" w:rsidR="008D4388" w:rsidRDefault="00000000">
            <w:pPr>
              <w:spacing w:after="0"/>
            </w:pPr>
            <w:r>
              <w:rPr>
                <w:b/>
                <w:color w:val="1F4E79"/>
                <w:sz w:val="16"/>
              </w:rPr>
              <w:t>Poids F</w:t>
            </w:r>
          </w:p>
        </w:tc>
        <w:tc>
          <w:tcPr>
            <w:tcW w:w="7767" w:type="dxa"/>
            <w:vAlign w:val="center"/>
          </w:tcPr>
          <w:p w14:paraId="7E55AB8E" w14:textId="77777777" w:rsidR="008D4388" w:rsidRDefault="00000000">
            <w:pPr>
              <w:spacing w:after="0"/>
            </w:pPr>
            <w:r>
              <w:rPr>
                <w:sz w:val="16"/>
              </w:rPr>
              <w:t>-47 / -54 / -61 / 61 kg et +</w:t>
            </w:r>
          </w:p>
        </w:tc>
      </w:tr>
      <w:tr w:rsidR="008D4388" w14:paraId="3230079F" w14:textId="77777777">
        <w:trPr>
          <w:jc w:val="center"/>
        </w:trPr>
        <w:tc>
          <w:tcPr>
            <w:tcW w:w="2268" w:type="dxa"/>
            <w:shd w:val="clear" w:color="auto" w:fill="D9EAF7"/>
            <w:vAlign w:val="center"/>
          </w:tcPr>
          <w:p w14:paraId="11CAEF38" w14:textId="77777777" w:rsidR="008D4388" w:rsidRDefault="00000000">
            <w:pPr>
              <w:spacing w:after="0"/>
            </w:pPr>
            <w:r>
              <w:rPr>
                <w:b/>
                <w:color w:val="1F4E79"/>
                <w:sz w:val="16"/>
              </w:rPr>
              <w:t>Poids M</w:t>
            </w:r>
          </w:p>
        </w:tc>
        <w:tc>
          <w:tcPr>
            <w:tcW w:w="7767" w:type="dxa"/>
            <w:vAlign w:val="center"/>
          </w:tcPr>
          <w:p w14:paraId="3147FFE0" w14:textId="77777777" w:rsidR="008D4388" w:rsidRDefault="00000000">
            <w:pPr>
              <w:spacing w:after="0"/>
            </w:pPr>
            <w:r>
              <w:rPr>
                <w:sz w:val="16"/>
              </w:rPr>
              <w:t>-52 / -57 / -63 / -70 / 70 kg et +</w:t>
            </w:r>
          </w:p>
        </w:tc>
      </w:tr>
      <w:tr w:rsidR="008D4388" w14:paraId="0551E8E9" w14:textId="77777777">
        <w:trPr>
          <w:jc w:val="center"/>
        </w:trPr>
        <w:tc>
          <w:tcPr>
            <w:tcW w:w="2268" w:type="dxa"/>
            <w:shd w:val="clear" w:color="auto" w:fill="D9EAF7"/>
            <w:vAlign w:val="center"/>
          </w:tcPr>
          <w:p w14:paraId="77A13108" w14:textId="77777777" w:rsidR="008D4388" w:rsidRDefault="00000000">
            <w:pPr>
              <w:spacing w:after="0"/>
            </w:pPr>
            <w:r>
              <w:rPr>
                <w:b/>
                <w:color w:val="1F4E79"/>
                <w:sz w:val="16"/>
              </w:rPr>
              <w:t>Équipement combat</w:t>
            </w:r>
          </w:p>
        </w:tc>
        <w:tc>
          <w:tcPr>
            <w:tcW w:w="7767" w:type="dxa"/>
            <w:vAlign w:val="center"/>
          </w:tcPr>
          <w:p w14:paraId="7DE2EAAD" w14:textId="77777777" w:rsidR="008D4388" w:rsidRDefault="00000000">
            <w:pPr>
              <w:spacing w:after="0"/>
            </w:pPr>
            <w:r>
              <w:rPr>
                <w:sz w:val="16"/>
              </w:rPr>
              <w:t>Protège-dents ; gants rouge/bleu ; protège-tibias ; protège-pieds rouge/bleu ; coquille garçon ; protège-poitrine obligatoire fille. Body Protector autorisé. Pas de casque/plastron obligatoires.</w:t>
            </w:r>
          </w:p>
        </w:tc>
      </w:tr>
      <w:tr w:rsidR="008D4388" w14:paraId="7714C81D" w14:textId="77777777">
        <w:trPr>
          <w:jc w:val="center"/>
        </w:trPr>
        <w:tc>
          <w:tcPr>
            <w:tcW w:w="2268" w:type="dxa"/>
            <w:shd w:val="clear" w:color="auto" w:fill="D9EAF7"/>
            <w:vAlign w:val="center"/>
          </w:tcPr>
          <w:p w14:paraId="3260E213" w14:textId="77777777" w:rsidR="008D4388" w:rsidRDefault="00000000">
            <w:pPr>
              <w:spacing w:after="0"/>
            </w:pPr>
            <w:r>
              <w:rPr>
                <w:b/>
                <w:color w:val="1F4E79"/>
                <w:sz w:val="16"/>
              </w:rPr>
              <w:t>Parcours</w:t>
            </w:r>
          </w:p>
        </w:tc>
        <w:tc>
          <w:tcPr>
            <w:tcW w:w="7767" w:type="dxa"/>
            <w:vAlign w:val="center"/>
          </w:tcPr>
          <w:p w14:paraId="49CDCBEB" w14:textId="77777777" w:rsidR="008D4388" w:rsidRDefault="00000000">
            <w:pPr>
              <w:spacing w:after="0"/>
            </w:pPr>
            <w:r>
              <w:rPr>
                <w:sz w:val="16"/>
              </w:rPr>
              <w:t>Championnat départemental → régional → France ; Coupe de France kata/combat ; autres opens selon calendrier.</w:t>
            </w:r>
          </w:p>
        </w:tc>
      </w:tr>
      <w:tr w:rsidR="008D4388" w14:paraId="2C956693" w14:textId="77777777">
        <w:trPr>
          <w:jc w:val="center"/>
        </w:trPr>
        <w:tc>
          <w:tcPr>
            <w:tcW w:w="2268" w:type="dxa"/>
            <w:shd w:val="clear" w:color="auto" w:fill="D9EAF7"/>
            <w:vAlign w:val="center"/>
          </w:tcPr>
          <w:p w14:paraId="734E0741" w14:textId="77777777" w:rsidR="008D4388" w:rsidRDefault="00000000">
            <w:pPr>
              <w:spacing w:after="0"/>
            </w:pPr>
            <w:r>
              <w:rPr>
                <w:b/>
                <w:color w:val="1F4E79"/>
                <w:sz w:val="16"/>
              </w:rPr>
              <w:t>Règles / points clés</w:t>
            </w:r>
          </w:p>
        </w:tc>
        <w:tc>
          <w:tcPr>
            <w:tcW w:w="7767" w:type="dxa"/>
            <w:vAlign w:val="center"/>
          </w:tcPr>
          <w:p w14:paraId="1379393C" w14:textId="77777777" w:rsidR="008D4388" w:rsidRDefault="00000000">
            <w:pPr>
              <w:spacing w:after="0"/>
            </w:pPr>
            <w:r>
              <w:rPr>
                <w:sz w:val="16"/>
              </w:rPr>
              <w:t>Surclassement vers Junior possible dans les conditions du règlement. En équipe combat, Cadet → Junior possible.</w:t>
            </w:r>
          </w:p>
        </w:tc>
      </w:tr>
      <w:tr w:rsidR="008D4388" w14:paraId="0DE22BDB" w14:textId="77777777">
        <w:trPr>
          <w:jc w:val="center"/>
        </w:trPr>
        <w:tc>
          <w:tcPr>
            <w:tcW w:w="2268" w:type="dxa"/>
            <w:shd w:val="clear" w:color="auto" w:fill="D9EAF7"/>
            <w:vAlign w:val="center"/>
          </w:tcPr>
          <w:p w14:paraId="7A8CDC95" w14:textId="77777777" w:rsidR="008D4388" w:rsidRDefault="00000000">
            <w:pPr>
              <w:spacing w:after="0"/>
            </w:pPr>
            <w:r>
              <w:rPr>
                <w:b/>
                <w:color w:val="1F4E79"/>
                <w:sz w:val="16"/>
              </w:rPr>
              <w:t>Kata</w:t>
            </w:r>
          </w:p>
        </w:tc>
        <w:tc>
          <w:tcPr>
            <w:tcW w:w="7767" w:type="dxa"/>
            <w:vAlign w:val="center"/>
          </w:tcPr>
          <w:p w14:paraId="08F72F67" w14:textId="77777777" w:rsidR="008D4388" w:rsidRDefault="00000000">
            <w:pPr>
              <w:spacing w:after="0"/>
            </w:pPr>
            <w:r>
              <w:rPr>
                <w:sz w:val="16"/>
              </w:rPr>
              <w:t>Kata : 5 premiers tours avec des katas différents ; à partir du 6e, répétition possible sans répéter deux fois de suite.</w:t>
            </w:r>
          </w:p>
        </w:tc>
      </w:tr>
    </w:tbl>
    <w:p w14:paraId="38B93532" w14:textId="77777777" w:rsidR="008D4388" w:rsidRDefault="00000000">
      <w:pPr>
        <w:keepNext/>
        <w:spacing w:before="60" w:after="40"/>
      </w:pPr>
      <w:r>
        <w:rPr>
          <w:b/>
          <w:color w:val="1F4E79"/>
          <w:sz w:val="21"/>
        </w:rPr>
        <w:t>JUNIORS — 16-17 ans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7767"/>
      </w:tblGrid>
      <w:tr w:rsidR="008D4388" w14:paraId="28A0B636" w14:textId="77777777">
        <w:trPr>
          <w:jc w:val="center"/>
        </w:trPr>
        <w:tc>
          <w:tcPr>
            <w:tcW w:w="2268" w:type="dxa"/>
            <w:shd w:val="clear" w:color="auto" w:fill="D9EAF7"/>
            <w:vAlign w:val="center"/>
          </w:tcPr>
          <w:p w14:paraId="343A8154" w14:textId="77777777" w:rsidR="008D4388" w:rsidRDefault="00000000">
            <w:pPr>
              <w:spacing w:after="0"/>
            </w:pPr>
            <w:r>
              <w:rPr>
                <w:b/>
                <w:color w:val="1F4E79"/>
                <w:sz w:val="16"/>
              </w:rPr>
              <w:t>Années de naissance</w:t>
            </w:r>
          </w:p>
        </w:tc>
        <w:tc>
          <w:tcPr>
            <w:tcW w:w="7767" w:type="dxa"/>
            <w:vAlign w:val="center"/>
          </w:tcPr>
          <w:p w14:paraId="438035E7" w14:textId="77777777" w:rsidR="008D4388" w:rsidRDefault="00000000">
            <w:pPr>
              <w:spacing w:after="0"/>
            </w:pPr>
            <w:r>
              <w:rPr>
                <w:sz w:val="16"/>
              </w:rPr>
              <w:t>2009-2008</w:t>
            </w:r>
          </w:p>
        </w:tc>
      </w:tr>
      <w:tr w:rsidR="008D4388" w14:paraId="216BC07F" w14:textId="77777777">
        <w:trPr>
          <w:jc w:val="center"/>
        </w:trPr>
        <w:tc>
          <w:tcPr>
            <w:tcW w:w="2268" w:type="dxa"/>
            <w:shd w:val="clear" w:color="auto" w:fill="D9EAF7"/>
            <w:vAlign w:val="center"/>
          </w:tcPr>
          <w:p w14:paraId="387B008C" w14:textId="77777777" w:rsidR="008D4388" w:rsidRDefault="00000000">
            <w:pPr>
              <w:spacing w:after="0"/>
            </w:pPr>
            <w:r>
              <w:rPr>
                <w:b/>
                <w:color w:val="1F4E79"/>
                <w:sz w:val="16"/>
              </w:rPr>
              <w:t>Durée combat</w:t>
            </w:r>
          </w:p>
        </w:tc>
        <w:tc>
          <w:tcPr>
            <w:tcW w:w="7767" w:type="dxa"/>
            <w:vAlign w:val="center"/>
          </w:tcPr>
          <w:p w14:paraId="61D0C6E9" w14:textId="77777777" w:rsidR="008D4388" w:rsidRDefault="00000000">
            <w:pPr>
              <w:spacing w:after="0"/>
            </w:pPr>
            <w:r>
              <w:rPr>
                <w:sz w:val="16"/>
              </w:rPr>
              <w:t>2 min</w:t>
            </w:r>
          </w:p>
        </w:tc>
      </w:tr>
      <w:tr w:rsidR="008D4388" w14:paraId="75AB2DF0" w14:textId="77777777">
        <w:trPr>
          <w:jc w:val="center"/>
        </w:trPr>
        <w:tc>
          <w:tcPr>
            <w:tcW w:w="2268" w:type="dxa"/>
            <w:shd w:val="clear" w:color="auto" w:fill="D9EAF7"/>
            <w:vAlign w:val="center"/>
          </w:tcPr>
          <w:p w14:paraId="3DC49889" w14:textId="77777777" w:rsidR="008D4388" w:rsidRDefault="00000000">
            <w:pPr>
              <w:spacing w:after="0"/>
            </w:pPr>
            <w:r>
              <w:rPr>
                <w:b/>
                <w:color w:val="1F4E79"/>
                <w:sz w:val="16"/>
              </w:rPr>
              <w:t>Poids F</w:t>
            </w:r>
          </w:p>
        </w:tc>
        <w:tc>
          <w:tcPr>
            <w:tcW w:w="7767" w:type="dxa"/>
            <w:vAlign w:val="center"/>
          </w:tcPr>
          <w:p w14:paraId="3A1C95CA" w14:textId="77777777" w:rsidR="008D4388" w:rsidRDefault="00000000">
            <w:pPr>
              <w:spacing w:after="0"/>
            </w:pPr>
            <w:r>
              <w:rPr>
                <w:sz w:val="16"/>
              </w:rPr>
              <w:t>-48 / -53 / -59 / -66 / 66 kg et +</w:t>
            </w:r>
          </w:p>
        </w:tc>
      </w:tr>
      <w:tr w:rsidR="008D4388" w14:paraId="62F652FA" w14:textId="77777777">
        <w:trPr>
          <w:jc w:val="center"/>
        </w:trPr>
        <w:tc>
          <w:tcPr>
            <w:tcW w:w="2268" w:type="dxa"/>
            <w:shd w:val="clear" w:color="auto" w:fill="D9EAF7"/>
            <w:vAlign w:val="center"/>
          </w:tcPr>
          <w:p w14:paraId="430E3BEF" w14:textId="77777777" w:rsidR="008D4388" w:rsidRDefault="00000000">
            <w:pPr>
              <w:spacing w:after="0"/>
            </w:pPr>
            <w:r>
              <w:rPr>
                <w:b/>
                <w:color w:val="1F4E79"/>
                <w:sz w:val="16"/>
              </w:rPr>
              <w:t>Poids M</w:t>
            </w:r>
          </w:p>
        </w:tc>
        <w:tc>
          <w:tcPr>
            <w:tcW w:w="7767" w:type="dxa"/>
            <w:vAlign w:val="center"/>
          </w:tcPr>
          <w:p w14:paraId="141E2175" w14:textId="77777777" w:rsidR="008D4388" w:rsidRDefault="00000000">
            <w:pPr>
              <w:spacing w:after="0"/>
            </w:pPr>
            <w:r>
              <w:rPr>
                <w:sz w:val="16"/>
              </w:rPr>
              <w:t>-55 / -61 / -68 / -76 / 76 kg et +</w:t>
            </w:r>
          </w:p>
        </w:tc>
      </w:tr>
      <w:tr w:rsidR="008D4388" w14:paraId="54D226DD" w14:textId="77777777">
        <w:trPr>
          <w:jc w:val="center"/>
        </w:trPr>
        <w:tc>
          <w:tcPr>
            <w:tcW w:w="2268" w:type="dxa"/>
            <w:shd w:val="clear" w:color="auto" w:fill="D9EAF7"/>
            <w:vAlign w:val="center"/>
          </w:tcPr>
          <w:p w14:paraId="1EDA39FB" w14:textId="77777777" w:rsidR="008D4388" w:rsidRDefault="00000000">
            <w:pPr>
              <w:spacing w:after="0"/>
            </w:pPr>
            <w:r>
              <w:rPr>
                <w:b/>
                <w:color w:val="1F4E79"/>
                <w:sz w:val="16"/>
              </w:rPr>
              <w:t>Équipement combat</w:t>
            </w:r>
          </w:p>
        </w:tc>
        <w:tc>
          <w:tcPr>
            <w:tcW w:w="7767" w:type="dxa"/>
            <w:vAlign w:val="center"/>
          </w:tcPr>
          <w:p w14:paraId="34EF2102" w14:textId="77777777" w:rsidR="008D4388" w:rsidRDefault="00000000">
            <w:pPr>
              <w:spacing w:after="0"/>
            </w:pPr>
            <w:r>
              <w:rPr>
                <w:sz w:val="16"/>
              </w:rPr>
              <w:t>Même base que Cadets : protège-dents, gants, tibias, pieds, coquille garçon, protège-poitrine fille ; Body Protector autorisé.</w:t>
            </w:r>
          </w:p>
        </w:tc>
      </w:tr>
      <w:tr w:rsidR="008D4388" w14:paraId="57B1FE5A" w14:textId="77777777">
        <w:trPr>
          <w:jc w:val="center"/>
        </w:trPr>
        <w:tc>
          <w:tcPr>
            <w:tcW w:w="2268" w:type="dxa"/>
            <w:shd w:val="clear" w:color="auto" w:fill="D9EAF7"/>
            <w:vAlign w:val="center"/>
          </w:tcPr>
          <w:p w14:paraId="1D29BDA9" w14:textId="77777777" w:rsidR="008D4388" w:rsidRDefault="00000000">
            <w:pPr>
              <w:spacing w:after="0"/>
            </w:pPr>
            <w:r>
              <w:rPr>
                <w:b/>
                <w:color w:val="1F4E79"/>
                <w:sz w:val="16"/>
              </w:rPr>
              <w:t>Parcours</w:t>
            </w:r>
          </w:p>
        </w:tc>
        <w:tc>
          <w:tcPr>
            <w:tcW w:w="7767" w:type="dxa"/>
            <w:vAlign w:val="center"/>
          </w:tcPr>
          <w:p w14:paraId="655DB9E9" w14:textId="77777777" w:rsidR="008D4388" w:rsidRDefault="00000000">
            <w:pPr>
              <w:spacing w:after="0"/>
            </w:pPr>
            <w:r>
              <w:rPr>
                <w:sz w:val="16"/>
              </w:rPr>
              <w:t>Championnat départemental → régional → France ; Coupe de France ; équipes ; Open de France combat.</w:t>
            </w:r>
          </w:p>
        </w:tc>
      </w:tr>
      <w:tr w:rsidR="008D4388" w14:paraId="5F245833" w14:textId="77777777">
        <w:trPr>
          <w:jc w:val="center"/>
        </w:trPr>
        <w:tc>
          <w:tcPr>
            <w:tcW w:w="2268" w:type="dxa"/>
            <w:shd w:val="clear" w:color="auto" w:fill="D9EAF7"/>
            <w:vAlign w:val="center"/>
          </w:tcPr>
          <w:p w14:paraId="6277B350" w14:textId="77777777" w:rsidR="008D4388" w:rsidRDefault="00000000">
            <w:pPr>
              <w:spacing w:after="0"/>
            </w:pPr>
            <w:r>
              <w:rPr>
                <w:b/>
                <w:color w:val="1F4E79"/>
                <w:sz w:val="16"/>
              </w:rPr>
              <w:t>Règles / points clés</w:t>
            </w:r>
          </w:p>
        </w:tc>
        <w:tc>
          <w:tcPr>
            <w:tcW w:w="7767" w:type="dxa"/>
            <w:vAlign w:val="center"/>
          </w:tcPr>
          <w:p w14:paraId="2526DE21" w14:textId="77777777" w:rsidR="008D4388" w:rsidRDefault="00000000">
            <w:pPr>
              <w:spacing w:after="0"/>
            </w:pPr>
            <w:r>
              <w:rPr>
                <w:sz w:val="16"/>
              </w:rPr>
              <w:t>Surclassement Senior possible. En équipe combat : Junior → Senior possible. En kata : Junior → équipe Senior possible selon l’épreuve.</w:t>
            </w:r>
          </w:p>
        </w:tc>
      </w:tr>
      <w:tr w:rsidR="008D4388" w14:paraId="0499EF66" w14:textId="77777777">
        <w:trPr>
          <w:jc w:val="center"/>
        </w:trPr>
        <w:tc>
          <w:tcPr>
            <w:tcW w:w="2268" w:type="dxa"/>
            <w:shd w:val="clear" w:color="auto" w:fill="D9EAF7"/>
            <w:vAlign w:val="center"/>
          </w:tcPr>
          <w:p w14:paraId="10588FEC" w14:textId="77777777" w:rsidR="008D4388" w:rsidRDefault="00000000">
            <w:pPr>
              <w:spacing w:after="0"/>
            </w:pPr>
            <w:r>
              <w:rPr>
                <w:b/>
                <w:color w:val="1F4E79"/>
                <w:sz w:val="16"/>
              </w:rPr>
              <w:t>Kata</w:t>
            </w:r>
          </w:p>
        </w:tc>
        <w:tc>
          <w:tcPr>
            <w:tcW w:w="7767" w:type="dxa"/>
            <w:vAlign w:val="center"/>
          </w:tcPr>
          <w:p w14:paraId="3095F9B9" w14:textId="77777777" w:rsidR="008D4388" w:rsidRDefault="00000000">
            <w:pPr>
              <w:spacing w:after="0"/>
            </w:pPr>
            <w:r>
              <w:rPr>
                <w:sz w:val="16"/>
              </w:rPr>
              <w:t>Kata : même principe de variation des katas sur les 5 premiers tours.</w:t>
            </w:r>
          </w:p>
        </w:tc>
      </w:tr>
    </w:tbl>
    <w:p w14:paraId="2081D095" w14:textId="77777777" w:rsidR="008D4388" w:rsidRDefault="00000000">
      <w:pPr>
        <w:keepNext/>
        <w:spacing w:before="60" w:after="40"/>
      </w:pPr>
      <w:r>
        <w:rPr>
          <w:b/>
          <w:color w:val="C00000"/>
          <w:sz w:val="21"/>
        </w:rPr>
        <w:t>Ceinture et karaté-gi à partir des Cadets</w:t>
      </w:r>
    </w:p>
    <w:p w14:paraId="2F2BA445" w14:textId="77777777" w:rsidR="008D4388" w:rsidRDefault="00000000">
      <w:pPr>
        <w:spacing w:after="24"/>
        <w:ind w:left="198" w:hanging="113"/>
      </w:pPr>
      <w:r>
        <w:rPr>
          <w:sz w:val="16"/>
        </w:rPr>
        <w:t>• En combat à partir de Cadets et en kata toutes catégories : ceinture AKA rouge ou AO bleue approuvée FFK, sans broderie personnelle ni publicité.</w:t>
      </w:r>
    </w:p>
    <w:p w14:paraId="3849B120" w14:textId="77777777" w:rsidR="008D4388" w:rsidRDefault="00000000">
      <w:pPr>
        <w:spacing w:after="24"/>
        <w:ind w:left="198" w:hanging="113"/>
      </w:pPr>
      <w:r>
        <w:rPr>
          <w:sz w:val="16"/>
        </w:rPr>
        <w:t>• Les ceintures de grade ne sont pas autorisées en compétition.</w:t>
      </w:r>
    </w:p>
    <w:p w14:paraId="7E1CEC17" w14:textId="77777777" w:rsidR="008D4388" w:rsidRDefault="00000000">
      <w:pPr>
        <w:spacing w:after="24"/>
        <w:ind w:left="198" w:hanging="113"/>
      </w:pPr>
      <w:r>
        <w:rPr>
          <w:sz w:val="16"/>
        </w:rPr>
        <w:t>• Si le karaté-gi comporte des bandes rouges/bleues, elles doivent correspondre à la couleur de la ceinture/plastron et, le cas échéant, des protections.</w:t>
      </w:r>
    </w:p>
    <w:p w14:paraId="369A3BE5" w14:textId="77777777" w:rsidR="008D4388" w:rsidRDefault="00000000">
      <w:pPr>
        <w:pStyle w:val="CompactNote"/>
      </w:pPr>
      <w:r>
        <w:rPr>
          <w:color w:val="666666"/>
        </w:rPr>
        <w:t>Source FFK 2026-2027 : tenue p. 23 ; protections p. 24-25 ; durée p. 26 ; poids p. 18 ; championnats territoriaux annexes p. 36-42.</w:t>
      </w:r>
    </w:p>
    <w:p w14:paraId="55F89EAD" w14:textId="77777777" w:rsidR="008D4388" w:rsidRDefault="00000000">
      <w:r>
        <w:br w:type="page"/>
      </w:r>
    </w:p>
    <w:p w14:paraId="3DEC2E8F" w14:textId="77777777" w:rsidR="008D4388" w:rsidRDefault="00000000">
      <w:pPr>
        <w:spacing w:after="40"/>
        <w:jc w:val="center"/>
      </w:pPr>
      <w:r>
        <w:rPr>
          <w:b/>
          <w:color w:val="1F4E79"/>
          <w:sz w:val="38"/>
        </w:rPr>
        <w:lastRenderedPageBreak/>
        <w:t>SENIORS + CHECK-LIST CLUB</w:t>
      </w:r>
    </w:p>
    <w:p w14:paraId="28C30A61" w14:textId="77777777" w:rsidR="008D4388" w:rsidRDefault="00000000">
      <w:pPr>
        <w:spacing w:after="120"/>
        <w:jc w:val="center"/>
      </w:pPr>
      <w:r>
        <w:rPr>
          <w:b/>
          <w:color w:val="C00000"/>
          <w:sz w:val="20"/>
        </w:rPr>
        <w:t>Synthèse avant départ en compétition</w:t>
      </w:r>
    </w:p>
    <w:p w14:paraId="5D71EA54" w14:textId="77777777" w:rsidR="008D4388" w:rsidRDefault="00000000">
      <w:pPr>
        <w:keepNext/>
        <w:spacing w:before="60" w:after="40"/>
      </w:pPr>
      <w:r>
        <w:rPr>
          <w:b/>
          <w:color w:val="1F4E79"/>
          <w:sz w:val="21"/>
        </w:rPr>
        <w:t>SENIORS — 18 ans et +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7767"/>
      </w:tblGrid>
      <w:tr w:rsidR="008D4388" w14:paraId="436F1C9A" w14:textId="77777777">
        <w:trPr>
          <w:jc w:val="center"/>
        </w:trPr>
        <w:tc>
          <w:tcPr>
            <w:tcW w:w="2268" w:type="dxa"/>
            <w:shd w:val="clear" w:color="auto" w:fill="D9EAF7"/>
            <w:vAlign w:val="center"/>
          </w:tcPr>
          <w:p w14:paraId="7637701B" w14:textId="77777777" w:rsidR="008D4388" w:rsidRDefault="00000000">
            <w:pPr>
              <w:spacing w:after="0"/>
            </w:pPr>
            <w:r>
              <w:rPr>
                <w:b/>
                <w:color w:val="1F4E79"/>
                <w:sz w:val="16"/>
              </w:rPr>
              <w:t>Années de naissance</w:t>
            </w:r>
          </w:p>
        </w:tc>
        <w:tc>
          <w:tcPr>
            <w:tcW w:w="7767" w:type="dxa"/>
            <w:vAlign w:val="center"/>
          </w:tcPr>
          <w:p w14:paraId="47D4A29C" w14:textId="77777777" w:rsidR="008D4388" w:rsidRDefault="00000000">
            <w:pPr>
              <w:spacing w:after="0"/>
            </w:pPr>
            <w:r>
              <w:rPr>
                <w:sz w:val="16"/>
              </w:rPr>
              <w:t>2007 et avant</w:t>
            </w:r>
          </w:p>
        </w:tc>
      </w:tr>
      <w:tr w:rsidR="008D4388" w14:paraId="5F89D00E" w14:textId="77777777">
        <w:trPr>
          <w:jc w:val="center"/>
        </w:trPr>
        <w:tc>
          <w:tcPr>
            <w:tcW w:w="2268" w:type="dxa"/>
            <w:shd w:val="clear" w:color="auto" w:fill="D9EAF7"/>
            <w:vAlign w:val="center"/>
          </w:tcPr>
          <w:p w14:paraId="18A9294C" w14:textId="77777777" w:rsidR="008D4388" w:rsidRDefault="00000000">
            <w:pPr>
              <w:spacing w:after="0"/>
            </w:pPr>
            <w:r>
              <w:rPr>
                <w:b/>
                <w:color w:val="1F4E79"/>
                <w:sz w:val="16"/>
              </w:rPr>
              <w:t>Durée combat</w:t>
            </w:r>
          </w:p>
        </w:tc>
        <w:tc>
          <w:tcPr>
            <w:tcW w:w="7767" w:type="dxa"/>
            <w:vAlign w:val="center"/>
          </w:tcPr>
          <w:p w14:paraId="2CA20AEC" w14:textId="77777777" w:rsidR="008D4388" w:rsidRDefault="00000000">
            <w:pPr>
              <w:spacing w:after="0"/>
            </w:pPr>
            <w:r>
              <w:rPr>
                <w:sz w:val="16"/>
              </w:rPr>
              <w:t>3 min</w:t>
            </w:r>
          </w:p>
        </w:tc>
      </w:tr>
      <w:tr w:rsidR="008D4388" w14:paraId="7B2689B7" w14:textId="77777777">
        <w:trPr>
          <w:jc w:val="center"/>
        </w:trPr>
        <w:tc>
          <w:tcPr>
            <w:tcW w:w="2268" w:type="dxa"/>
            <w:shd w:val="clear" w:color="auto" w:fill="D9EAF7"/>
            <w:vAlign w:val="center"/>
          </w:tcPr>
          <w:p w14:paraId="44FF9E80" w14:textId="77777777" w:rsidR="008D4388" w:rsidRDefault="00000000">
            <w:pPr>
              <w:spacing w:after="0"/>
            </w:pPr>
            <w:r>
              <w:rPr>
                <w:b/>
                <w:color w:val="1F4E79"/>
                <w:sz w:val="16"/>
              </w:rPr>
              <w:t>Poids F</w:t>
            </w:r>
          </w:p>
        </w:tc>
        <w:tc>
          <w:tcPr>
            <w:tcW w:w="7767" w:type="dxa"/>
            <w:vAlign w:val="center"/>
          </w:tcPr>
          <w:p w14:paraId="1D70602E" w14:textId="77777777" w:rsidR="008D4388" w:rsidRDefault="00000000">
            <w:pPr>
              <w:spacing w:after="0"/>
            </w:pPr>
            <w:r>
              <w:rPr>
                <w:sz w:val="16"/>
              </w:rPr>
              <w:t>-50 / -55 / -61 / -68 / 68 kg et +</w:t>
            </w:r>
          </w:p>
        </w:tc>
      </w:tr>
      <w:tr w:rsidR="008D4388" w14:paraId="1F2463FD" w14:textId="77777777">
        <w:trPr>
          <w:jc w:val="center"/>
        </w:trPr>
        <w:tc>
          <w:tcPr>
            <w:tcW w:w="2268" w:type="dxa"/>
            <w:shd w:val="clear" w:color="auto" w:fill="D9EAF7"/>
            <w:vAlign w:val="center"/>
          </w:tcPr>
          <w:p w14:paraId="107E3CDA" w14:textId="77777777" w:rsidR="008D4388" w:rsidRDefault="00000000">
            <w:pPr>
              <w:spacing w:after="0"/>
            </w:pPr>
            <w:r>
              <w:rPr>
                <w:b/>
                <w:color w:val="1F4E79"/>
                <w:sz w:val="16"/>
              </w:rPr>
              <w:t>Poids M</w:t>
            </w:r>
          </w:p>
        </w:tc>
        <w:tc>
          <w:tcPr>
            <w:tcW w:w="7767" w:type="dxa"/>
            <w:vAlign w:val="center"/>
          </w:tcPr>
          <w:p w14:paraId="55F124FA" w14:textId="77777777" w:rsidR="008D4388" w:rsidRDefault="00000000">
            <w:pPr>
              <w:spacing w:after="0"/>
            </w:pPr>
            <w:r>
              <w:rPr>
                <w:sz w:val="16"/>
              </w:rPr>
              <w:t>-60 / -67 / -75 / -84 / 84 kg et +</w:t>
            </w:r>
          </w:p>
        </w:tc>
      </w:tr>
      <w:tr w:rsidR="008D4388" w14:paraId="26236914" w14:textId="77777777">
        <w:trPr>
          <w:jc w:val="center"/>
        </w:trPr>
        <w:tc>
          <w:tcPr>
            <w:tcW w:w="2268" w:type="dxa"/>
            <w:shd w:val="clear" w:color="auto" w:fill="D9EAF7"/>
            <w:vAlign w:val="center"/>
          </w:tcPr>
          <w:p w14:paraId="521C9A3B" w14:textId="77777777" w:rsidR="008D4388" w:rsidRDefault="00000000">
            <w:pPr>
              <w:spacing w:after="0"/>
            </w:pPr>
            <w:r>
              <w:rPr>
                <w:b/>
                <w:color w:val="1F4E79"/>
                <w:sz w:val="16"/>
              </w:rPr>
              <w:t>Équipement combat</w:t>
            </w:r>
          </w:p>
        </w:tc>
        <w:tc>
          <w:tcPr>
            <w:tcW w:w="7767" w:type="dxa"/>
            <w:vAlign w:val="center"/>
          </w:tcPr>
          <w:p w14:paraId="2E55A18D" w14:textId="77777777" w:rsidR="008D4388" w:rsidRDefault="00000000">
            <w:pPr>
              <w:spacing w:after="0"/>
            </w:pPr>
            <w:r>
              <w:rPr>
                <w:sz w:val="16"/>
              </w:rPr>
              <w:t>Protège-dents ; gants rouge/bleu ; protège-tibias ; protège-pieds rouge/bleu ; coquille homme ; protège-poitrine femme obligatoire ; Body Protector autorisé.</w:t>
            </w:r>
          </w:p>
        </w:tc>
      </w:tr>
      <w:tr w:rsidR="008D4388" w14:paraId="6C3C6B5B" w14:textId="77777777">
        <w:trPr>
          <w:jc w:val="center"/>
        </w:trPr>
        <w:tc>
          <w:tcPr>
            <w:tcW w:w="2268" w:type="dxa"/>
            <w:shd w:val="clear" w:color="auto" w:fill="D9EAF7"/>
            <w:vAlign w:val="center"/>
          </w:tcPr>
          <w:p w14:paraId="3782E95A" w14:textId="77777777" w:rsidR="008D4388" w:rsidRDefault="00000000">
            <w:pPr>
              <w:spacing w:after="0"/>
            </w:pPr>
            <w:r>
              <w:rPr>
                <w:b/>
                <w:color w:val="1F4E79"/>
                <w:sz w:val="16"/>
              </w:rPr>
              <w:t>Parcours</w:t>
            </w:r>
          </w:p>
        </w:tc>
        <w:tc>
          <w:tcPr>
            <w:tcW w:w="7767" w:type="dxa"/>
            <w:vAlign w:val="center"/>
          </w:tcPr>
          <w:p w14:paraId="343EE74E" w14:textId="77777777" w:rsidR="008D4388" w:rsidRDefault="00000000">
            <w:pPr>
              <w:spacing w:after="0"/>
            </w:pPr>
            <w:r>
              <w:rPr>
                <w:sz w:val="16"/>
              </w:rPr>
              <w:t>Championnat départemental → régional → France ; Coupes / Open / équipes selon le calendrier.</w:t>
            </w:r>
          </w:p>
        </w:tc>
      </w:tr>
      <w:tr w:rsidR="008D4388" w14:paraId="2EF382CA" w14:textId="77777777">
        <w:trPr>
          <w:jc w:val="center"/>
        </w:trPr>
        <w:tc>
          <w:tcPr>
            <w:tcW w:w="2268" w:type="dxa"/>
            <w:shd w:val="clear" w:color="auto" w:fill="D9EAF7"/>
            <w:vAlign w:val="center"/>
          </w:tcPr>
          <w:p w14:paraId="64EF81F6" w14:textId="77777777" w:rsidR="008D4388" w:rsidRDefault="00000000">
            <w:pPr>
              <w:spacing w:after="0"/>
            </w:pPr>
            <w:r>
              <w:rPr>
                <w:b/>
                <w:color w:val="1F4E79"/>
                <w:sz w:val="16"/>
              </w:rPr>
              <w:t>Règles / points clés</w:t>
            </w:r>
          </w:p>
        </w:tc>
        <w:tc>
          <w:tcPr>
            <w:tcW w:w="7767" w:type="dxa"/>
            <w:vAlign w:val="center"/>
          </w:tcPr>
          <w:p w14:paraId="5359969A" w14:textId="77777777" w:rsidR="008D4388" w:rsidRDefault="00000000">
            <w:pPr>
              <w:spacing w:after="0"/>
            </w:pPr>
            <w:r>
              <w:rPr>
                <w:sz w:val="16"/>
              </w:rPr>
              <w:t>V1 autorisé à participer aux compétitions Seniors en kata et combat. Ranking National utilisé pour les têtes de série nationales.</w:t>
            </w:r>
          </w:p>
        </w:tc>
      </w:tr>
      <w:tr w:rsidR="008D4388" w14:paraId="24528CC7" w14:textId="77777777">
        <w:trPr>
          <w:jc w:val="center"/>
        </w:trPr>
        <w:tc>
          <w:tcPr>
            <w:tcW w:w="2268" w:type="dxa"/>
            <w:shd w:val="clear" w:color="auto" w:fill="D9EAF7"/>
            <w:vAlign w:val="center"/>
          </w:tcPr>
          <w:p w14:paraId="4EED47FD" w14:textId="77777777" w:rsidR="008D4388" w:rsidRDefault="00000000">
            <w:pPr>
              <w:spacing w:after="0"/>
            </w:pPr>
            <w:r>
              <w:rPr>
                <w:b/>
                <w:color w:val="1F4E79"/>
                <w:sz w:val="16"/>
              </w:rPr>
              <w:t>Kata</w:t>
            </w:r>
          </w:p>
        </w:tc>
        <w:tc>
          <w:tcPr>
            <w:tcW w:w="7767" w:type="dxa"/>
            <w:vAlign w:val="center"/>
          </w:tcPr>
          <w:p w14:paraId="7FEF8F1F" w14:textId="77777777" w:rsidR="008D4388" w:rsidRDefault="00000000">
            <w:pPr>
              <w:spacing w:after="0"/>
            </w:pPr>
            <w:r>
              <w:rPr>
                <w:sz w:val="16"/>
              </w:rPr>
              <w:t>Kata : 5 premiers tours avec katas différents ; répétition possible à partir du 6e sans deux répétitions consécutives.</w:t>
            </w:r>
          </w:p>
        </w:tc>
      </w:tr>
    </w:tbl>
    <w:p w14:paraId="0DEF7328" w14:textId="77777777" w:rsidR="008D4388" w:rsidRDefault="00000000">
      <w:pPr>
        <w:keepNext/>
        <w:spacing w:before="60" w:after="40"/>
      </w:pPr>
      <w:r>
        <w:rPr>
          <w:b/>
          <w:color w:val="1F4E79"/>
          <w:sz w:val="28"/>
        </w:rPr>
        <w:t>Check-list équipement TVK — sac compétition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607"/>
        <w:gridCol w:w="3607"/>
        <w:gridCol w:w="3607"/>
      </w:tblGrid>
      <w:tr w:rsidR="008D4388" w14:paraId="65FC9123" w14:textId="77777777">
        <w:trPr>
          <w:jc w:val="center"/>
        </w:trPr>
        <w:tc>
          <w:tcPr>
            <w:tcW w:w="3607" w:type="dxa"/>
            <w:shd w:val="clear" w:color="auto" w:fill="1F4E79"/>
            <w:vAlign w:val="center"/>
          </w:tcPr>
          <w:p w14:paraId="3621763C" w14:textId="77777777" w:rsidR="008D4388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À vérifier</w:t>
            </w:r>
          </w:p>
        </w:tc>
        <w:tc>
          <w:tcPr>
            <w:tcW w:w="3607" w:type="dxa"/>
            <w:shd w:val="clear" w:color="auto" w:fill="1F4E79"/>
            <w:vAlign w:val="center"/>
          </w:tcPr>
          <w:p w14:paraId="3CC1B82F" w14:textId="77777777" w:rsidR="008D4388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Poussins → Minimes</w:t>
            </w:r>
          </w:p>
        </w:tc>
        <w:tc>
          <w:tcPr>
            <w:tcW w:w="3607" w:type="dxa"/>
            <w:shd w:val="clear" w:color="auto" w:fill="1F4E79"/>
            <w:vAlign w:val="center"/>
          </w:tcPr>
          <w:p w14:paraId="6EC3BB7D" w14:textId="77777777" w:rsidR="008D4388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Cadets → Seniors</w:t>
            </w:r>
          </w:p>
        </w:tc>
      </w:tr>
      <w:tr w:rsidR="008D4388" w14:paraId="1C0F0A9F" w14:textId="77777777">
        <w:trPr>
          <w:jc w:val="center"/>
        </w:trPr>
        <w:tc>
          <w:tcPr>
            <w:tcW w:w="3607" w:type="dxa"/>
            <w:shd w:val="clear" w:color="auto" w:fill="D9EAF7"/>
            <w:vAlign w:val="center"/>
          </w:tcPr>
          <w:p w14:paraId="2558C6C1" w14:textId="77777777" w:rsidR="008D4388" w:rsidRDefault="00000000">
            <w:pPr>
              <w:spacing w:after="0"/>
            </w:pPr>
            <w:r>
              <w:rPr>
                <w:sz w:val="14"/>
              </w:rPr>
              <w:t>Karaté-gi blanc conforme</w:t>
            </w:r>
          </w:p>
        </w:tc>
        <w:tc>
          <w:tcPr>
            <w:tcW w:w="3607" w:type="dxa"/>
            <w:vAlign w:val="center"/>
          </w:tcPr>
          <w:p w14:paraId="59CDA830" w14:textId="77777777" w:rsidR="008D4388" w:rsidRDefault="00000000">
            <w:pPr>
              <w:spacing w:after="0"/>
            </w:pPr>
            <w:r>
              <w:rPr>
                <w:sz w:val="14"/>
              </w:rPr>
              <w:t>✓</w:t>
            </w:r>
          </w:p>
        </w:tc>
        <w:tc>
          <w:tcPr>
            <w:tcW w:w="3607" w:type="dxa"/>
            <w:vAlign w:val="center"/>
          </w:tcPr>
          <w:p w14:paraId="41BA1D9E" w14:textId="77777777" w:rsidR="008D4388" w:rsidRDefault="00000000">
            <w:pPr>
              <w:spacing w:after="0"/>
            </w:pPr>
            <w:r>
              <w:rPr>
                <w:sz w:val="14"/>
              </w:rPr>
              <w:t>✓</w:t>
            </w:r>
          </w:p>
        </w:tc>
      </w:tr>
      <w:tr w:rsidR="008D4388" w14:paraId="052A02E7" w14:textId="77777777">
        <w:trPr>
          <w:jc w:val="center"/>
        </w:trPr>
        <w:tc>
          <w:tcPr>
            <w:tcW w:w="3607" w:type="dxa"/>
            <w:shd w:val="clear" w:color="auto" w:fill="D9EAF7"/>
            <w:vAlign w:val="center"/>
          </w:tcPr>
          <w:p w14:paraId="08172F89" w14:textId="77777777" w:rsidR="008D4388" w:rsidRDefault="00000000">
            <w:pPr>
              <w:spacing w:after="0"/>
            </w:pPr>
            <w:r>
              <w:rPr>
                <w:sz w:val="14"/>
              </w:rPr>
              <w:t>Ceintures rouge + bleue</w:t>
            </w:r>
          </w:p>
        </w:tc>
        <w:tc>
          <w:tcPr>
            <w:tcW w:w="3607" w:type="dxa"/>
            <w:vAlign w:val="center"/>
          </w:tcPr>
          <w:p w14:paraId="7C874FF7" w14:textId="77777777" w:rsidR="008D4388" w:rsidRDefault="00000000">
            <w:pPr>
              <w:spacing w:after="0"/>
            </w:pPr>
            <w:r>
              <w:rPr>
                <w:sz w:val="14"/>
              </w:rPr>
              <w:t>Kata ; pas sous plastron en combat jeunes</w:t>
            </w:r>
          </w:p>
        </w:tc>
        <w:tc>
          <w:tcPr>
            <w:tcW w:w="3607" w:type="dxa"/>
            <w:vAlign w:val="center"/>
          </w:tcPr>
          <w:p w14:paraId="6E13B595" w14:textId="77777777" w:rsidR="008D4388" w:rsidRDefault="00000000">
            <w:pPr>
              <w:spacing w:after="0"/>
            </w:pPr>
            <w:r>
              <w:rPr>
                <w:sz w:val="14"/>
              </w:rPr>
              <w:t>✓ Kata + combat à partir Cadets</w:t>
            </w:r>
          </w:p>
        </w:tc>
      </w:tr>
      <w:tr w:rsidR="008D4388" w14:paraId="38224786" w14:textId="77777777">
        <w:trPr>
          <w:jc w:val="center"/>
        </w:trPr>
        <w:tc>
          <w:tcPr>
            <w:tcW w:w="3607" w:type="dxa"/>
            <w:shd w:val="clear" w:color="auto" w:fill="D9EAF7"/>
            <w:vAlign w:val="center"/>
          </w:tcPr>
          <w:p w14:paraId="37BE0F71" w14:textId="77777777" w:rsidR="008D4388" w:rsidRDefault="00000000">
            <w:pPr>
              <w:spacing w:after="0"/>
            </w:pPr>
            <w:r>
              <w:rPr>
                <w:sz w:val="14"/>
              </w:rPr>
              <w:t>Gants rouge + bleu</w:t>
            </w:r>
          </w:p>
        </w:tc>
        <w:tc>
          <w:tcPr>
            <w:tcW w:w="3607" w:type="dxa"/>
            <w:vAlign w:val="center"/>
          </w:tcPr>
          <w:p w14:paraId="11632C62" w14:textId="77777777" w:rsidR="008D4388" w:rsidRDefault="00000000">
            <w:pPr>
              <w:spacing w:after="0"/>
            </w:pPr>
            <w:r>
              <w:rPr>
                <w:sz w:val="14"/>
              </w:rPr>
              <w:t>✓</w:t>
            </w:r>
          </w:p>
        </w:tc>
        <w:tc>
          <w:tcPr>
            <w:tcW w:w="3607" w:type="dxa"/>
            <w:vAlign w:val="center"/>
          </w:tcPr>
          <w:p w14:paraId="24AA6646" w14:textId="77777777" w:rsidR="008D4388" w:rsidRDefault="00000000">
            <w:pPr>
              <w:spacing w:after="0"/>
            </w:pPr>
            <w:r>
              <w:rPr>
                <w:sz w:val="14"/>
              </w:rPr>
              <w:t>✓</w:t>
            </w:r>
          </w:p>
        </w:tc>
      </w:tr>
      <w:tr w:rsidR="008D4388" w14:paraId="46D9C18A" w14:textId="77777777">
        <w:trPr>
          <w:jc w:val="center"/>
        </w:trPr>
        <w:tc>
          <w:tcPr>
            <w:tcW w:w="3607" w:type="dxa"/>
            <w:shd w:val="clear" w:color="auto" w:fill="D9EAF7"/>
            <w:vAlign w:val="center"/>
          </w:tcPr>
          <w:p w14:paraId="161EAD15" w14:textId="77777777" w:rsidR="008D4388" w:rsidRDefault="00000000">
            <w:pPr>
              <w:spacing w:after="0"/>
            </w:pPr>
            <w:r>
              <w:rPr>
                <w:sz w:val="14"/>
              </w:rPr>
              <w:t>Protège-pieds rouge + bleu</w:t>
            </w:r>
          </w:p>
        </w:tc>
        <w:tc>
          <w:tcPr>
            <w:tcW w:w="3607" w:type="dxa"/>
            <w:vAlign w:val="center"/>
          </w:tcPr>
          <w:p w14:paraId="31E2CA75" w14:textId="77777777" w:rsidR="008D4388" w:rsidRDefault="00000000">
            <w:pPr>
              <w:spacing w:after="0"/>
            </w:pPr>
            <w:r>
              <w:rPr>
                <w:sz w:val="14"/>
              </w:rPr>
              <w:t>✓</w:t>
            </w:r>
          </w:p>
        </w:tc>
        <w:tc>
          <w:tcPr>
            <w:tcW w:w="3607" w:type="dxa"/>
            <w:vAlign w:val="center"/>
          </w:tcPr>
          <w:p w14:paraId="647DBD73" w14:textId="77777777" w:rsidR="008D4388" w:rsidRDefault="00000000">
            <w:pPr>
              <w:spacing w:after="0"/>
            </w:pPr>
            <w:r>
              <w:rPr>
                <w:sz w:val="14"/>
              </w:rPr>
              <w:t>✓</w:t>
            </w:r>
          </w:p>
        </w:tc>
      </w:tr>
      <w:tr w:rsidR="008D4388" w14:paraId="090B4F16" w14:textId="77777777">
        <w:trPr>
          <w:jc w:val="center"/>
        </w:trPr>
        <w:tc>
          <w:tcPr>
            <w:tcW w:w="3607" w:type="dxa"/>
            <w:shd w:val="clear" w:color="auto" w:fill="D9EAF7"/>
            <w:vAlign w:val="center"/>
          </w:tcPr>
          <w:p w14:paraId="2AE2A007" w14:textId="77777777" w:rsidR="008D4388" w:rsidRDefault="00000000">
            <w:pPr>
              <w:spacing w:after="0"/>
            </w:pPr>
            <w:r>
              <w:rPr>
                <w:sz w:val="14"/>
              </w:rPr>
              <w:t>Protège-tibias</w:t>
            </w:r>
          </w:p>
        </w:tc>
        <w:tc>
          <w:tcPr>
            <w:tcW w:w="3607" w:type="dxa"/>
            <w:vAlign w:val="center"/>
          </w:tcPr>
          <w:p w14:paraId="5321FEAA" w14:textId="77777777" w:rsidR="008D4388" w:rsidRDefault="00000000">
            <w:pPr>
              <w:spacing w:after="0"/>
            </w:pPr>
            <w:r>
              <w:rPr>
                <w:sz w:val="14"/>
              </w:rPr>
              <w:t>✓</w:t>
            </w:r>
          </w:p>
        </w:tc>
        <w:tc>
          <w:tcPr>
            <w:tcW w:w="3607" w:type="dxa"/>
            <w:vAlign w:val="center"/>
          </w:tcPr>
          <w:p w14:paraId="5A339C98" w14:textId="77777777" w:rsidR="008D4388" w:rsidRDefault="00000000">
            <w:pPr>
              <w:spacing w:after="0"/>
            </w:pPr>
            <w:r>
              <w:rPr>
                <w:sz w:val="14"/>
              </w:rPr>
              <w:t>✓ ; national = même couleur que gants/pieds</w:t>
            </w:r>
          </w:p>
        </w:tc>
      </w:tr>
      <w:tr w:rsidR="008D4388" w14:paraId="52E5F7E8" w14:textId="77777777">
        <w:trPr>
          <w:jc w:val="center"/>
        </w:trPr>
        <w:tc>
          <w:tcPr>
            <w:tcW w:w="3607" w:type="dxa"/>
            <w:shd w:val="clear" w:color="auto" w:fill="D9EAF7"/>
            <w:vAlign w:val="center"/>
          </w:tcPr>
          <w:p w14:paraId="11E5A6A2" w14:textId="77777777" w:rsidR="008D4388" w:rsidRDefault="00000000">
            <w:pPr>
              <w:spacing w:after="0"/>
            </w:pPr>
            <w:r>
              <w:rPr>
                <w:sz w:val="14"/>
              </w:rPr>
              <w:t>Protège-dents</w:t>
            </w:r>
          </w:p>
        </w:tc>
        <w:tc>
          <w:tcPr>
            <w:tcW w:w="3607" w:type="dxa"/>
            <w:vAlign w:val="center"/>
          </w:tcPr>
          <w:p w14:paraId="32364BB3" w14:textId="77777777" w:rsidR="008D4388" w:rsidRDefault="00000000">
            <w:pPr>
              <w:spacing w:after="0"/>
            </w:pPr>
            <w:r>
              <w:rPr>
                <w:sz w:val="14"/>
              </w:rPr>
              <w:t>✓ sauf casque à bulle</w:t>
            </w:r>
          </w:p>
        </w:tc>
        <w:tc>
          <w:tcPr>
            <w:tcW w:w="3607" w:type="dxa"/>
            <w:vAlign w:val="center"/>
          </w:tcPr>
          <w:p w14:paraId="6802EA5E" w14:textId="77777777" w:rsidR="008D4388" w:rsidRDefault="00000000">
            <w:pPr>
              <w:spacing w:after="0"/>
            </w:pPr>
            <w:r>
              <w:rPr>
                <w:sz w:val="14"/>
              </w:rPr>
              <w:t>✓</w:t>
            </w:r>
          </w:p>
        </w:tc>
      </w:tr>
      <w:tr w:rsidR="008D4388" w14:paraId="542E1F66" w14:textId="77777777">
        <w:trPr>
          <w:jc w:val="center"/>
        </w:trPr>
        <w:tc>
          <w:tcPr>
            <w:tcW w:w="3607" w:type="dxa"/>
            <w:shd w:val="clear" w:color="auto" w:fill="D9EAF7"/>
            <w:vAlign w:val="center"/>
          </w:tcPr>
          <w:p w14:paraId="5B645E5D" w14:textId="77777777" w:rsidR="008D4388" w:rsidRDefault="00000000">
            <w:pPr>
              <w:spacing w:after="0"/>
            </w:pPr>
            <w:r>
              <w:rPr>
                <w:sz w:val="14"/>
              </w:rPr>
              <w:t>Casque</w:t>
            </w:r>
          </w:p>
        </w:tc>
        <w:tc>
          <w:tcPr>
            <w:tcW w:w="3607" w:type="dxa"/>
            <w:vAlign w:val="center"/>
          </w:tcPr>
          <w:p w14:paraId="348502E2" w14:textId="77777777" w:rsidR="008D4388" w:rsidRDefault="00000000">
            <w:pPr>
              <w:spacing w:after="0"/>
            </w:pPr>
            <w:r>
              <w:rPr>
                <w:sz w:val="14"/>
              </w:rPr>
              <w:t>✓</w:t>
            </w:r>
          </w:p>
        </w:tc>
        <w:tc>
          <w:tcPr>
            <w:tcW w:w="3607" w:type="dxa"/>
            <w:vAlign w:val="center"/>
          </w:tcPr>
          <w:p w14:paraId="6DCC5D8F" w14:textId="77777777" w:rsidR="008D4388" w:rsidRDefault="00000000"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 w:rsidR="008D4388" w14:paraId="640DF6F8" w14:textId="77777777">
        <w:trPr>
          <w:jc w:val="center"/>
        </w:trPr>
        <w:tc>
          <w:tcPr>
            <w:tcW w:w="3607" w:type="dxa"/>
            <w:shd w:val="clear" w:color="auto" w:fill="D9EAF7"/>
            <w:vAlign w:val="center"/>
          </w:tcPr>
          <w:p w14:paraId="08776DFD" w14:textId="77777777" w:rsidR="008D4388" w:rsidRDefault="00000000">
            <w:pPr>
              <w:spacing w:after="0"/>
            </w:pPr>
            <w:r>
              <w:rPr>
                <w:sz w:val="14"/>
              </w:rPr>
              <w:t>Plastron</w:t>
            </w:r>
          </w:p>
        </w:tc>
        <w:tc>
          <w:tcPr>
            <w:tcW w:w="3607" w:type="dxa"/>
            <w:vAlign w:val="center"/>
          </w:tcPr>
          <w:p w14:paraId="68C345E5" w14:textId="77777777" w:rsidR="008D4388" w:rsidRDefault="00000000">
            <w:pPr>
              <w:spacing w:after="0"/>
            </w:pPr>
            <w:r>
              <w:rPr>
                <w:sz w:val="14"/>
              </w:rPr>
              <w:t>✓</w:t>
            </w:r>
          </w:p>
        </w:tc>
        <w:tc>
          <w:tcPr>
            <w:tcW w:w="3607" w:type="dxa"/>
            <w:vAlign w:val="center"/>
          </w:tcPr>
          <w:p w14:paraId="265D4ADE" w14:textId="77777777" w:rsidR="008D4388" w:rsidRDefault="00000000"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 w:rsidR="008D4388" w14:paraId="2E4A27E3" w14:textId="77777777">
        <w:trPr>
          <w:jc w:val="center"/>
        </w:trPr>
        <w:tc>
          <w:tcPr>
            <w:tcW w:w="3607" w:type="dxa"/>
            <w:shd w:val="clear" w:color="auto" w:fill="D9EAF7"/>
            <w:vAlign w:val="center"/>
          </w:tcPr>
          <w:p w14:paraId="06C87D83" w14:textId="77777777" w:rsidR="008D4388" w:rsidRDefault="00000000">
            <w:pPr>
              <w:spacing w:after="0"/>
            </w:pPr>
            <w:r>
              <w:rPr>
                <w:sz w:val="14"/>
              </w:rPr>
              <w:t>Coquille garçon/homme</w:t>
            </w:r>
          </w:p>
        </w:tc>
        <w:tc>
          <w:tcPr>
            <w:tcW w:w="3607" w:type="dxa"/>
            <w:vAlign w:val="center"/>
          </w:tcPr>
          <w:p w14:paraId="5483AFE7" w14:textId="77777777" w:rsidR="008D4388" w:rsidRDefault="00000000">
            <w:pPr>
              <w:spacing w:after="0"/>
            </w:pPr>
            <w:r>
              <w:rPr>
                <w:sz w:val="14"/>
              </w:rPr>
              <w:t>✓</w:t>
            </w:r>
          </w:p>
        </w:tc>
        <w:tc>
          <w:tcPr>
            <w:tcW w:w="3607" w:type="dxa"/>
            <w:vAlign w:val="center"/>
          </w:tcPr>
          <w:p w14:paraId="5B001C4A" w14:textId="77777777" w:rsidR="008D4388" w:rsidRDefault="00000000">
            <w:pPr>
              <w:spacing w:after="0"/>
            </w:pPr>
            <w:r>
              <w:rPr>
                <w:sz w:val="14"/>
              </w:rPr>
              <w:t>✓</w:t>
            </w:r>
          </w:p>
        </w:tc>
      </w:tr>
      <w:tr w:rsidR="008D4388" w14:paraId="63A74A74" w14:textId="77777777">
        <w:trPr>
          <w:jc w:val="center"/>
        </w:trPr>
        <w:tc>
          <w:tcPr>
            <w:tcW w:w="3607" w:type="dxa"/>
            <w:shd w:val="clear" w:color="auto" w:fill="D9EAF7"/>
            <w:vAlign w:val="center"/>
          </w:tcPr>
          <w:p w14:paraId="6DE9039B" w14:textId="77777777" w:rsidR="008D4388" w:rsidRDefault="00000000">
            <w:pPr>
              <w:spacing w:after="0"/>
            </w:pPr>
            <w:r>
              <w:rPr>
                <w:sz w:val="14"/>
              </w:rPr>
              <w:t>Protège-poitrine fille/femme</w:t>
            </w:r>
          </w:p>
        </w:tc>
        <w:tc>
          <w:tcPr>
            <w:tcW w:w="3607" w:type="dxa"/>
            <w:vAlign w:val="center"/>
          </w:tcPr>
          <w:p w14:paraId="1F3C50D7" w14:textId="77777777" w:rsidR="008D4388" w:rsidRDefault="00000000"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w="3607" w:type="dxa"/>
            <w:vAlign w:val="center"/>
          </w:tcPr>
          <w:p w14:paraId="67F60193" w14:textId="77777777" w:rsidR="008D4388" w:rsidRDefault="00000000">
            <w:pPr>
              <w:spacing w:after="0"/>
            </w:pPr>
            <w:r>
              <w:rPr>
                <w:sz w:val="14"/>
              </w:rPr>
              <w:t>✓ obligatoire</w:t>
            </w:r>
          </w:p>
        </w:tc>
      </w:tr>
      <w:tr w:rsidR="008D4388" w14:paraId="35123276" w14:textId="77777777">
        <w:trPr>
          <w:jc w:val="center"/>
        </w:trPr>
        <w:tc>
          <w:tcPr>
            <w:tcW w:w="3607" w:type="dxa"/>
            <w:shd w:val="clear" w:color="auto" w:fill="D9EAF7"/>
            <w:vAlign w:val="center"/>
          </w:tcPr>
          <w:p w14:paraId="23E02D1E" w14:textId="77777777" w:rsidR="008D4388" w:rsidRDefault="00000000">
            <w:pPr>
              <w:spacing w:after="0"/>
            </w:pPr>
            <w:r>
              <w:rPr>
                <w:sz w:val="14"/>
              </w:rPr>
              <w:t>Body Protector</w:t>
            </w:r>
          </w:p>
        </w:tc>
        <w:tc>
          <w:tcPr>
            <w:tcW w:w="3607" w:type="dxa"/>
            <w:vAlign w:val="center"/>
          </w:tcPr>
          <w:p w14:paraId="6A2F9DBB" w14:textId="77777777" w:rsidR="008D4388" w:rsidRDefault="00000000"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w="3607" w:type="dxa"/>
            <w:vAlign w:val="center"/>
          </w:tcPr>
          <w:p w14:paraId="3FC2F3DD" w14:textId="77777777" w:rsidR="008D4388" w:rsidRDefault="00000000">
            <w:pPr>
              <w:spacing w:after="0"/>
            </w:pPr>
            <w:r>
              <w:rPr>
                <w:sz w:val="14"/>
              </w:rPr>
              <w:t>Autorisé</w:t>
            </w:r>
          </w:p>
        </w:tc>
      </w:tr>
    </w:tbl>
    <w:p w14:paraId="1626B628" w14:textId="77777777" w:rsidR="008D4388" w:rsidRDefault="00000000">
      <w:pPr>
        <w:keepNext/>
        <w:spacing w:before="60" w:after="40"/>
      </w:pPr>
      <w:r>
        <w:rPr>
          <w:b/>
          <w:color w:val="1F4E79"/>
          <w:sz w:val="28"/>
        </w:rPr>
        <w:t>À ne pas rater selon le niveau</w:t>
      </w:r>
    </w:p>
    <w:p w14:paraId="6626D57A" w14:textId="77777777" w:rsidR="008D4388" w:rsidRDefault="00000000">
      <w:pPr>
        <w:spacing w:after="24"/>
        <w:ind w:left="198" w:hanging="113"/>
      </w:pPr>
      <w:r>
        <w:rPr>
          <w:sz w:val="16"/>
        </w:rPr>
        <w:t>• Départemental / régional : pour Benjamins, Minimes et Cadets, le règlement permet selon l’épreuve un changement de catégorie de poids le jour de la compétition.</w:t>
      </w:r>
    </w:p>
    <w:p w14:paraId="7AD884F4" w14:textId="77777777" w:rsidR="008D4388" w:rsidRDefault="00000000">
      <w:pPr>
        <w:spacing w:after="24"/>
        <w:ind w:left="198" w:hanging="113"/>
      </w:pPr>
      <w:r>
        <w:rPr>
          <w:sz w:val="16"/>
        </w:rPr>
        <w:t>• National : pour un compétiteur qualifié Benjamins / Minimes / Cadets, le club doit signaler à la FFK tout changement de catégorie de poids au moins 7 jours avant.</w:t>
      </w:r>
    </w:p>
    <w:p w14:paraId="5F718A76" w14:textId="77777777" w:rsidR="008D4388" w:rsidRDefault="00000000">
      <w:pPr>
        <w:spacing w:after="24"/>
        <w:ind w:left="198" w:hanging="113"/>
      </w:pPr>
      <w:r>
        <w:rPr>
          <w:sz w:val="16"/>
        </w:rPr>
        <w:t>• National : les protège-tibias doivent être de la même couleur que les gants et les protège-pieds.</w:t>
      </w:r>
    </w:p>
    <w:p w14:paraId="21D9BA98" w14:textId="77777777" w:rsidR="008D4388" w:rsidRDefault="00000000">
      <w:pPr>
        <w:spacing w:after="24"/>
        <w:ind w:left="198" w:hanging="113"/>
      </w:pPr>
      <w:r>
        <w:rPr>
          <w:sz w:val="16"/>
        </w:rPr>
        <w:t>• Toutes compétitions : équipement approuvé FFK ; un équipement non autorisé ou un karaté-gi irrégulier doit être corrigé dans les 2 minutes.</w:t>
      </w:r>
    </w:p>
    <w:p w14:paraId="38D81802" w14:textId="77777777" w:rsidR="008D4388" w:rsidRDefault="00000000">
      <w:pPr>
        <w:spacing w:after="24"/>
        <w:ind w:left="198" w:hanging="113"/>
      </w:pPr>
      <w:r>
        <w:rPr>
          <w:sz w:val="16"/>
        </w:rPr>
        <w:t>• En cas de KO ou suspicion de commotion : retrait immédiat de la compétition, sans autre épreuve pendant la manifestation.</w:t>
      </w:r>
    </w:p>
    <w:p w14:paraId="551DE6CF" w14:textId="77777777" w:rsidR="008D4388" w:rsidRDefault="00000000">
      <w:pPr>
        <w:pStyle w:val="CompactNote"/>
        <w:jc w:val="center"/>
      </w:pPr>
      <w:r>
        <w:rPr>
          <w:b/>
        </w:rPr>
        <w:t>Document interne TVK — synthèse du « Règlement des compétitions Karaté – Saison 2026-2027 », version V202608R05. En cas de doute, le programme officiel de l’épreuve et le règlement fédéral complet restent la référence.</w:t>
      </w:r>
    </w:p>
    <w:p w14:paraId="772C641E" w14:textId="77777777" w:rsidR="008D4388" w:rsidRDefault="00000000">
      <w:r>
        <w:br w:type="page"/>
      </w:r>
    </w:p>
    <w:p w14:paraId="7D09D9B1" w14:textId="77777777" w:rsidR="008D4388" w:rsidRDefault="00000000">
      <w:pPr>
        <w:jc w:val="center"/>
      </w:pPr>
      <w:r>
        <w:rPr>
          <w:b/>
          <w:color w:val="1F4E79"/>
          <w:sz w:val="38"/>
        </w:rPr>
        <w:lastRenderedPageBreak/>
        <w:t>CATÉGORIE VÉTÉRANS</w:t>
      </w:r>
    </w:p>
    <w:p w14:paraId="7DF152CF" w14:textId="77777777" w:rsidR="008D4388" w:rsidRDefault="00000000">
      <w:pPr>
        <w:jc w:val="center"/>
      </w:pPr>
      <w:r>
        <w:rPr>
          <w:b/>
          <w:color w:val="C00000"/>
          <w:sz w:val="20"/>
        </w:rPr>
        <w:t>V1 • V2 • V3 • V4 • V5 — Saison 2026-2027</w:t>
      </w:r>
    </w:p>
    <w:p w14:paraId="2E02C49D" w14:textId="77777777" w:rsidR="008D4388" w:rsidRDefault="00000000">
      <w:pPr>
        <w:keepNext/>
        <w:spacing w:before="60" w:after="40"/>
      </w:pPr>
      <w:r>
        <w:rPr>
          <w:b/>
          <w:color w:val="1F4E79"/>
          <w:sz w:val="21"/>
        </w:rPr>
        <w:t>VÉTÉRANS — à partir de 35 ans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11"/>
        <w:gridCol w:w="5411"/>
      </w:tblGrid>
      <w:tr w:rsidR="008D4388" w14:paraId="47820D4E" w14:textId="77777777">
        <w:trPr>
          <w:jc w:val="center"/>
        </w:trPr>
        <w:tc>
          <w:tcPr>
            <w:tcW w:w="5411" w:type="dxa"/>
            <w:shd w:val="clear" w:color="auto" w:fill="D9EAF7"/>
            <w:vAlign w:val="center"/>
          </w:tcPr>
          <w:p w14:paraId="3B3D86CA" w14:textId="77777777" w:rsidR="008D4388" w:rsidRDefault="00000000">
            <w:pPr>
              <w:spacing w:after="0"/>
            </w:pPr>
            <w:r>
              <w:rPr>
                <w:b/>
                <w:color w:val="1F4E79"/>
                <w:sz w:val="16"/>
              </w:rPr>
              <w:t>Catégories d’âge</w:t>
            </w:r>
          </w:p>
        </w:tc>
        <w:tc>
          <w:tcPr>
            <w:tcW w:w="5411" w:type="dxa"/>
            <w:vAlign w:val="center"/>
          </w:tcPr>
          <w:p w14:paraId="4268BF5C" w14:textId="77777777" w:rsidR="008D4388" w:rsidRDefault="00000000">
            <w:pPr>
              <w:spacing w:after="0"/>
            </w:pPr>
            <w:r>
              <w:rPr>
                <w:sz w:val="16"/>
              </w:rPr>
              <w:t>V1 : 35-45 ans (nés 1980 à 1990) • V2 : 46-55 ans (nés 1970 à 1979) • V3 : 56-65 ans (nés 1960 à 1969) • V4 : 66-75 ans (nés 1950 à 1959) • V5 : 76 ans et + (nés en 1949 et avant)</w:t>
            </w:r>
          </w:p>
        </w:tc>
      </w:tr>
      <w:tr w:rsidR="008D4388" w14:paraId="53DA25F8" w14:textId="77777777">
        <w:trPr>
          <w:jc w:val="center"/>
        </w:trPr>
        <w:tc>
          <w:tcPr>
            <w:tcW w:w="5411" w:type="dxa"/>
            <w:shd w:val="clear" w:color="auto" w:fill="D9EAF7"/>
            <w:vAlign w:val="center"/>
          </w:tcPr>
          <w:p w14:paraId="63453DDA" w14:textId="77777777" w:rsidR="008D4388" w:rsidRDefault="00000000">
            <w:pPr>
              <w:spacing w:after="0"/>
            </w:pPr>
            <w:r>
              <w:rPr>
                <w:b/>
                <w:color w:val="1F4E79"/>
                <w:sz w:val="16"/>
              </w:rPr>
              <w:t>Durée combat</w:t>
            </w:r>
          </w:p>
        </w:tc>
        <w:tc>
          <w:tcPr>
            <w:tcW w:w="5411" w:type="dxa"/>
            <w:vAlign w:val="center"/>
          </w:tcPr>
          <w:p w14:paraId="7262D033" w14:textId="77777777" w:rsidR="008D4388" w:rsidRDefault="00000000">
            <w:pPr>
              <w:spacing w:after="0"/>
            </w:pPr>
            <w:r>
              <w:rPr>
                <w:sz w:val="16"/>
              </w:rPr>
              <w:t>2 minutes pour les femmes et les hommes.</w:t>
            </w:r>
          </w:p>
        </w:tc>
      </w:tr>
      <w:tr w:rsidR="008D4388" w14:paraId="7F96773C" w14:textId="77777777">
        <w:trPr>
          <w:jc w:val="center"/>
        </w:trPr>
        <w:tc>
          <w:tcPr>
            <w:tcW w:w="5411" w:type="dxa"/>
            <w:shd w:val="clear" w:color="auto" w:fill="D9EAF7"/>
            <w:vAlign w:val="center"/>
          </w:tcPr>
          <w:p w14:paraId="72EF753B" w14:textId="77777777" w:rsidR="008D4388" w:rsidRDefault="00000000">
            <w:pPr>
              <w:spacing w:after="0"/>
            </w:pPr>
            <w:r>
              <w:rPr>
                <w:b/>
                <w:color w:val="1F4E79"/>
                <w:sz w:val="16"/>
              </w:rPr>
              <w:t>Poids F — toutes V1 à V5</w:t>
            </w:r>
          </w:p>
        </w:tc>
        <w:tc>
          <w:tcPr>
            <w:tcW w:w="5411" w:type="dxa"/>
            <w:vAlign w:val="center"/>
          </w:tcPr>
          <w:p w14:paraId="677145FA" w14:textId="77777777" w:rsidR="008D4388" w:rsidRDefault="00000000">
            <w:pPr>
              <w:spacing w:after="0"/>
            </w:pPr>
            <w:r>
              <w:rPr>
                <w:sz w:val="16"/>
              </w:rPr>
              <w:t>-55 kg / -61 kg / -68 kg / 68 kg et +</w:t>
            </w:r>
          </w:p>
        </w:tc>
      </w:tr>
      <w:tr w:rsidR="008D4388" w14:paraId="70942609" w14:textId="77777777">
        <w:trPr>
          <w:jc w:val="center"/>
        </w:trPr>
        <w:tc>
          <w:tcPr>
            <w:tcW w:w="5411" w:type="dxa"/>
            <w:shd w:val="clear" w:color="auto" w:fill="D9EAF7"/>
            <w:vAlign w:val="center"/>
          </w:tcPr>
          <w:p w14:paraId="4A693CD2" w14:textId="77777777" w:rsidR="008D4388" w:rsidRDefault="00000000">
            <w:pPr>
              <w:spacing w:after="0"/>
            </w:pPr>
            <w:r>
              <w:rPr>
                <w:b/>
                <w:color w:val="1F4E79"/>
                <w:sz w:val="16"/>
              </w:rPr>
              <w:t>Poids M — toutes V1 à V5</w:t>
            </w:r>
          </w:p>
        </w:tc>
        <w:tc>
          <w:tcPr>
            <w:tcW w:w="5411" w:type="dxa"/>
            <w:vAlign w:val="center"/>
          </w:tcPr>
          <w:p w14:paraId="424F203A" w14:textId="77777777" w:rsidR="008D4388" w:rsidRDefault="00000000">
            <w:pPr>
              <w:spacing w:after="0"/>
            </w:pPr>
            <w:r>
              <w:rPr>
                <w:sz w:val="16"/>
              </w:rPr>
              <w:t>-67 kg / -75 kg / -84 kg / 84 kg et +</w:t>
            </w:r>
          </w:p>
        </w:tc>
      </w:tr>
      <w:tr w:rsidR="008D4388" w14:paraId="3E459CEB" w14:textId="77777777">
        <w:trPr>
          <w:jc w:val="center"/>
        </w:trPr>
        <w:tc>
          <w:tcPr>
            <w:tcW w:w="5411" w:type="dxa"/>
            <w:shd w:val="clear" w:color="auto" w:fill="D9EAF7"/>
            <w:vAlign w:val="center"/>
          </w:tcPr>
          <w:p w14:paraId="7E8426B8" w14:textId="77777777" w:rsidR="008D4388" w:rsidRDefault="00000000">
            <w:pPr>
              <w:spacing w:after="0"/>
            </w:pPr>
            <w:r>
              <w:rPr>
                <w:b/>
                <w:color w:val="1F4E79"/>
                <w:sz w:val="16"/>
              </w:rPr>
              <w:t>Équipement combat</w:t>
            </w:r>
          </w:p>
        </w:tc>
        <w:tc>
          <w:tcPr>
            <w:tcW w:w="5411" w:type="dxa"/>
            <w:vAlign w:val="center"/>
          </w:tcPr>
          <w:p w14:paraId="2ECE6000" w14:textId="77777777" w:rsidR="008D4388" w:rsidRDefault="00000000">
            <w:pPr>
              <w:spacing w:after="0"/>
            </w:pPr>
            <w:r>
              <w:rPr>
                <w:sz w:val="16"/>
              </w:rPr>
              <w:t>Karaté-gi blanc ; ceinture rouge/bleue ; protège-dents ; gants rouge/bleu ; protège-tibias ; protège-pieds rouge/bleu ; coquille homme ; protège-poitrine femme obligatoire. Body Protector autorisé.</w:t>
            </w:r>
          </w:p>
        </w:tc>
      </w:tr>
      <w:tr w:rsidR="008D4388" w14:paraId="4DDDE688" w14:textId="77777777">
        <w:trPr>
          <w:jc w:val="center"/>
        </w:trPr>
        <w:tc>
          <w:tcPr>
            <w:tcW w:w="5411" w:type="dxa"/>
            <w:shd w:val="clear" w:color="auto" w:fill="D9EAF7"/>
            <w:vAlign w:val="center"/>
          </w:tcPr>
          <w:p w14:paraId="0FA1B0B3" w14:textId="77777777" w:rsidR="008D4388" w:rsidRDefault="00000000">
            <w:pPr>
              <w:spacing w:after="0"/>
            </w:pPr>
            <w:r>
              <w:rPr>
                <w:b/>
                <w:color w:val="1F4E79"/>
                <w:sz w:val="16"/>
              </w:rPr>
              <w:t>Kata</w:t>
            </w:r>
          </w:p>
        </w:tc>
        <w:tc>
          <w:tcPr>
            <w:tcW w:w="5411" w:type="dxa"/>
            <w:vAlign w:val="center"/>
          </w:tcPr>
          <w:p w14:paraId="490487E3" w14:textId="77777777" w:rsidR="008D4388" w:rsidRDefault="00000000">
            <w:pPr>
              <w:spacing w:after="0"/>
            </w:pPr>
            <w:r>
              <w:rPr>
                <w:sz w:val="16"/>
              </w:rPr>
              <w:t>Karaté-gi + ceinture rouge/bleue. Lunettes de sport autorisées.</w:t>
            </w:r>
          </w:p>
        </w:tc>
      </w:tr>
      <w:tr w:rsidR="008D4388" w14:paraId="330A229F" w14:textId="77777777">
        <w:trPr>
          <w:jc w:val="center"/>
        </w:trPr>
        <w:tc>
          <w:tcPr>
            <w:tcW w:w="5411" w:type="dxa"/>
            <w:shd w:val="clear" w:color="auto" w:fill="D9EAF7"/>
            <w:vAlign w:val="center"/>
          </w:tcPr>
          <w:p w14:paraId="54E1CBCB" w14:textId="77777777" w:rsidR="008D4388" w:rsidRDefault="00000000">
            <w:pPr>
              <w:spacing w:after="0"/>
            </w:pPr>
            <w:r>
              <w:rPr>
                <w:b/>
                <w:color w:val="1F4E79"/>
                <w:sz w:val="16"/>
              </w:rPr>
              <w:t>Surclassement / particularité</w:t>
            </w:r>
          </w:p>
        </w:tc>
        <w:tc>
          <w:tcPr>
            <w:tcW w:w="5411" w:type="dxa"/>
            <w:vAlign w:val="center"/>
          </w:tcPr>
          <w:p w14:paraId="75540329" w14:textId="77777777" w:rsidR="008D4388" w:rsidRDefault="00000000">
            <w:pPr>
              <w:spacing w:after="0"/>
            </w:pPr>
            <w:r>
              <w:rPr>
                <w:sz w:val="16"/>
              </w:rPr>
              <w:t>Pas de surclassement vers une autre catégorie vétéran. Exception importante : les V1 sont autorisés à participer aux compétitions Seniors en kata et en combat.</w:t>
            </w:r>
          </w:p>
        </w:tc>
      </w:tr>
    </w:tbl>
    <w:p w14:paraId="26DF08CD" w14:textId="77777777" w:rsidR="008D4388" w:rsidRDefault="00000000">
      <w:pPr>
        <w:keepNext/>
        <w:spacing w:before="60" w:after="40"/>
      </w:pPr>
      <w:r>
        <w:rPr>
          <w:b/>
          <w:color w:val="1F4E79"/>
          <w:sz w:val="28"/>
        </w:rPr>
        <w:t>Repère rapide pour le club</w:t>
      </w:r>
    </w:p>
    <w:p w14:paraId="55616E8C" w14:textId="77777777" w:rsidR="008D4388" w:rsidRDefault="00000000">
      <w:pPr>
        <w:spacing w:after="24"/>
        <w:ind w:left="198" w:hanging="113"/>
      </w:pPr>
      <w:r>
        <w:rPr>
          <w:sz w:val="16"/>
        </w:rPr>
        <w:t>• V1 = 35 à 45 ans.</w:t>
      </w:r>
    </w:p>
    <w:p w14:paraId="15DAD50B" w14:textId="77777777" w:rsidR="008D4388" w:rsidRDefault="00000000">
      <w:pPr>
        <w:spacing w:after="24"/>
        <w:ind w:left="198" w:hanging="113"/>
      </w:pPr>
      <w:r>
        <w:rPr>
          <w:sz w:val="16"/>
        </w:rPr>
        <w:t>• V2 = 46 à 55 ans.</w:t>
      </w:r>
    </w:p>
    <w:p w14:paraId="072BB4DB" w14:textId="77777777" w:rsidR="008D4388" w:rsidRDefault="00000000">
      <w:pPr>
        <w:spacing w:after="24"/>
        <w:ind w:left="198" w:hanging="113"/>
      </w:pPr>
      <w:r>
        <w:rPr>
          <w:sz w:val="16"/>
        </w:rPr>
        <w:t>• V3 = 56 à 65 ans.</w:t>
      </w:r>
    </w:p>
    <w:p w14:paraId="32C5EF54" w14:textId="77777777" w:rsidR="008D4388" w:rsidRDefault="00000000">
      <w:pPr>
        <w:spacing w:after="24"/>
        <w:ind w:left="198" w:hanging="113"/>
      </w:pPr>
      <w:r>
        <w:rPr>
          <w:sz w:val="16"/>
        </w:rPr>
        <w:t>• V4 = 66 à 75 ans.</w:t>
      </w:r>
    </w:p>
    <w:p w14:paraId="6E7B4513" w14:textId="77777777" w:rsidR="008D4388" w:rsidRDefault="00000000">
      <w:pPr>
        <w:spacing w:after="24"/>
        <w:ind w:left="198" w:hanging="113"/>
      </w:pPr>
      <w:r>
        <w:rPr>
          <w:sz w:val="16"/>
        </w:rPr>
        <w:t>• V5 = 76 ans et plus.</w:t>
      </w:r>
    </w:p>
    <w:p w14:paraId="0A15E8C2" w14:textId="77777777" w:rsidR="008D4388" w:rsidRDefault="00000000">
      <w:pPr>
        <w:spacing w:after="24"/>
        <w:ind w:left="198" w:hanging="113"/>
      </w:pPr>
      <w:r>
        <w:rPr>
          <w:sz w:val="16"/>
        </w:rPr>
        <w:t>• En combat vétérans, la durée réglementaire est de 2 minutes.</w:t>
      </w:r>
    </w:p>
    <w:p w14:paraId="058F21E3" w14:textId="77777777" w:rsidR="008D4388" w:rsidRDefault="00000000">
      <w:pPr>
        <w:spacing w:after="24"/>
        <w:ind w:left="198" w:hanging="113"/>
      </w:pPr>
      <w:r>
        <w:rPr>
          <w:sz w:val="16"/>
        </w:rPr>
        <w:t>• Les catégories de poids sont identiques pour V1 à V5 : F -55/-61/-68/+68 ; M -67/-75/-84/+84.</w:t>
      </w:r>
    </w:p>
    <w:p w14:paraId="5F13B8E9" w14:textId="77777777" w:rsidR="008D4388" w:rsidRDefault="00000000">
      <w:pPr>
        <w:jc w:val="center"/>
        <w:rPr>
          <w:b/>
          <w:color w:val="666666"/>
          <w:sz w:val="16"/>
        </w:rPr>
      </w:pPr>
      <w:r>
        <w:rPr>
          <w:b/>
          <w:color w:val="666666"/>
          <w:sz w:val="16"/>
        </w:rPr>
        <w:t xml:space="preserve">Correction </w:t>
      </w:r>
      <w:proofErr w:type="gramStart"/>
      <w:r>
        <w:rPr>
          <w:b/>
          <w:color w:val="666666"/>
          <w:sz w:val="16"/>
        </w:rPr>
        <w:t>ajoutée :</w:t>
      </w:r>
      <w:proofErr w:type="gramEnd"/>
      <w:r>
        <w:rPr>
          <w:b/>
          <w:color w:val="666666"/>
          <w:sz w:val="16"/>
        </w:rPr>
        <w:t xml:space="preserve"> la catégorie Vétérans manquait dans la première version de la fiche.</w:t>
      </w:r>
    </w:p>
    <w:p w14:paraId="65F992EF" w14:textId="77777777" w:rsidR="00DF606B" w:rsidRDefault="00DF606B">
      <w:pPr>
        <w:jc w:val="center"/>
        <w:rPr>
          <w:b/>
          <w:color w:val="666666"/>
          <w:sz w:val="16"/>
        </w:rPr>
      </w:pPr>
    </w:p>
    <w:p w14:paraId="7634FF43" w14:textId="77777777" w:rsidR="00DF606B" w:rsidRDefault="00DF606B">
      <w:pPr>
        <w:jc w:val="center"/>
        <w:rPr>
          <w:b/>
          <w:color w:val="666666"/>
          <w:sz w:val="16"/>
        </w:rPr>
      </w:pPr>
    </w:p>
    <w:p w14:paraId="0C54BC6B" w14:textId="77777777" w:rsidR="00DF606B" w:rsidRDefault="00DF606B">
      <w:pPr>
        <w:jc w:val="center"/>
        <w:rPr>
          <w:b/>
          <w:color w:val="666666"/>
          <w:sz w:val="16"/>
        </w:rPr>
      </w:pPr>
    </w:p>
    <w:p w14:paraId="3CC58D79" w14:textId="77777777" w:rsidR="00DF606B" w:rsidRDefault="00DF606B">
      <w:pPr>
        <w:jc w:val="center"/>
        <w:rPr>
          <w:b/>
          <w:color w:val="666666"/>
          <w:sz w:val="16"/>
        </w:rPr>
      </w:pPr>
    </w:p>
    <w:p w14:paraId="53A6937A" w14:textId="77777777" w:rsidR="00DF606B" w:rsidRDefault="00DF606B">
      <w:pPr>
        <w:jc w:val="center"/>
        <w:rPr>
          <w:b/>
          <w:color w:val="666666"/>
          <w:sz w:val="16"/>
        </w:rPr>
      </w:pPr>
    </w:p>
    <w:p w14:paraId="6A73EA6B" w14:textId="77777777" w:rsidR="00DF606B" w:rsidRDefault="00DF606B">
      <w:pPr>
        <w:jc w:val="center"/>
        <w:rPr>
          <w:b/>
          <w:color w:val="666666"/>
          <w:sz w:val="16"/>
        </w:rPr>
      </w:pPr>
    </w:p>
    <w:p w14:paraId="029FAA9D" w14:textId="77777777" w:rsidR="00DF606B" w:rsidRDefault="00DF606B">
      <w:pPr>
        <w:jc w:val="center"/>
        <w:rPr>
          <w:b/>
          <w:color w:val="666666"/>
          <w:sz w:val="16"/>
        </w:rPr>
      </w:pPr>
    </w:p>
    <w:p w14:paraId="1CE98918" w14:textId="77777777" w:rsidR="00DF606B" w:rsidRDefault="00DF606B">
      <w:pPr>
        <w:jc w:val="center"/>
        <w:rPr>
          <w:b/>
          <w:color w:val="666666"/>
          <w:sz w:val="16"/>
        </w:rPr>
      </w:pPr>
    </w:p>
    <w:p w14:paraId="341C2B0C" w14:textId="77777777" w:rsidR="00DF606B" w:rsidRDefault="00DF606B">
      <w:pPr>
        <w:jc w:val="center"/>
        <w:rPr>
          <w:b/>
          <w:color w:val="666666"/>
          <w:sz w:val="16"/>
        </w:rPr>
      </w:pPr>
    </w:p>
    <w:p w14:paraId="64C83FA4" w14:textId="77777777" w:rsidR="00DF606B" w:rsidRDefault="00DF606B">
      <w:pPr>
        <w:jc w:val="center"/>
        <w:rPr>
          <w:b/>
          <w:color w:val="666666"/>
          <w:sz w:val="16"/>
        </w:rPr>
      </w:pPr>
    </w:p>
    <w:p w14:paraId="004C3747" w14:textId="77777777" w:rsidR="00DF606B" w:rsidRDefault="00DF606B">
      <w:pPr>
        <w:jc w:val="center"/>
        <w:rPr>
          <w:b/>
          <w:color w:val="666666"/>
          <w:sz w:val="16"/>
        </w:rPr>
      </w:pPr>
    </w:p>
    <w:p w14:paraId="72D6F3C6" w14:textId="77777777" w:rsidR="00DF606B" w:rsidRDefault="00DF606B">
      <w:pPr>
        <w:jc w:val="center"/>
        <w:rPr>
          <w:b/>
          <w:color w:val="666666"/>
          <w:sz w:val="16"/>
        </w:rPr>
      </w:pPr>
    </w:p>
    <w:p w14:paraId="73CDC88E" w14:textId="77777777" w:rsidR="00DF606B" w:rsidRDefault="00DF606B">
      <w:pPr>
        <w:jc w:val="center"/>
        <w:rPr>
          <w:b/>
          <w:color w:val="666666"/>
          <w:sz w:val="16"/>
        </w:rPr>
      </w:pPr>
    </w:p>
    <w:p w14:paraId="1DA252B9" w14:textId="77777777" w:rsidR="00DF606B" w:rsidRDefault="00DF606B">
      <w:pPr>
        <w:jc w:val="center"/>
        <w:rPr>
          <w:b/>
          <w:color w:val="666666"/>
          <w:sz w:val="16"/>
        </w:rPr>
      </w:pPr>
    </w:p>
    <w:p w14:paraId="42EBBCF6" w14:textId="77777777" w:rsidR="00DF606B" w:rsidRDefault="00DF606B">
      <w:pPr>
        <w:jc w:val="center"/>
        <w:rPr>
          <w:b/>
          <w:color w:val="666666"/>
          <w:sz w:val="16"/>
        </w:rPr>
      </w:pPr>
    </w:p>
    <w:p w14:paraId="34F4A827" w14:textId="77777777" w:rsidR="00DF606B" w:rsidRDefault="00DF606B">
      <w:pPr>
        <w:jc w:val="center"/>
        <w:rPr>
          <w:b/>
          <w:color w:val="666666"/>
          <w:sz w:val="16"/>
        </w:rPr>
      </w:pPr>
    </w:p>
    <w:p w14:paraId="42443D55" w14:textId="77777777" w:rsidR="00DF606B" w:rsidRDefault="00DF606B">
      <w:pPr>
        <w:jc w:val="center"/>
        <w:rPr>
          <w:b/>
          <w:color w:val="666666"/>
          <w:sz w:val="16"/>
        </w:rPr>
      </w:pPr>
    </w:p>
    <w:p w14:paraId="29C8195D" w14:textId="77777777" w:rsidR="00DF606B" w:rsidRDefault="00DF606B">
      <w:pPr>
        <w:jc w:val="center"/>
        <w:rPr>
          <w:b/>
          <w:color w:val="666666"/>
          <w:sz w:val="16"/>
        </w:rPr>
      </w:pPr>
    </w:p>
    <w:p w14:paraId="1C327E37" w14:textId="77777777" w:rsidR="00DF606B" w:rsidRDefault="00DF606B">
      <w:pPr>
        <w:jc w:val="center"/>
        <w:rPr>
          <w:b/>
          <w:color w:val="666666"/>
          <w:sz w:val="16"/>
        </w:rPr>
      </w:pPr>
    </w:p>
    <w:p w14:paraId="7BEB40FF" w14:textId="77777777" w:rsidR="00DF606B" w:rsidRDefault="00DF606B">
      <w:pPr>
        <w:jc w:val="center"/>
        <w:rPr>
          <w:b/>
          <w:color w:val="666666"/>
          <w:sz w:val="16"/>
        </w:rPr>
      </w:pPr>
    </w:p>
    <w:p w14:paraId="52141897" w14:textId="77777777" w:rsidR="00DF606B" w:rsidRDefault="00DF606B">
      <w:pPr>
        <w:jc w:val="center"/>
        <w:rPr>
          <w:b/>
          <w:color w:val="666666"/>
          <w:sz w:val="16"/>
        </w:rPr>
      </w:pPr>
    </w:p>
    <w:p w14:paraId="6D7CE79D" w14:textId="77777777" w:rsidR="00DF606B" w:rsidRDefault="00DF606B">
      <w:pPr>
        <w:jc w:val="center"/>
        <w:rPr>
          <w:b/>
          <w:color w:val="666666"/>
          <w:sz w:val="16"/>
        </w:rPr>
      </w:pPr>
    </w:p>
    <w:p w14:paraId="68EA8C86" w14:textId="77777777" w:rsidR="00DF606B" w:rsidRDefault="00DF606B">
      <w:pPr>
        <w:jc w:val="center"/>
        <w:rPr>
          <w:b/>
          <w:color w:val="666666"/>
          <w:sz w:val="16"/>
        </w:rPr>
      </w:pPr>
    </w:p>
    <w:p w14:paraId="5B616EC6" w14:textId="77777777" w:rsidR="00DF606B" w:rsidRDefault="00DF606B">
      <w:pPr>
        <w:jc w:val="center"/>
        <w:rPr>
          <w:b/>
          <w:color w:val="666666"/>
          <w:sz w:val="16"/>
        </w:rPr>
      </w:pPr>
    </w:p>
    <w:p w14:paraId="0BA5287F" w14:textId="77777777" w:rsidR="00DF606B" w:rsidRDefault="00DF606B">
      <w:pPr>
        <w:jc w:val="center"/>
        <w:rPr>
          <w:b/>
          <w:color w:val="666666"/>
          <w:sz w:val="16"/>
        </w:rPr>
      </w:pPr>
    </w:p>
    <w:p w14:paraId="183F9D16" w14:textId="77777777" w:rsidR="00DF606B" w:rsidRDefault="00DF606B">
      <w:pPr>
        <w:jc w:val="center"/>
        <w:rPr>
          <w:b/>
          <w:color w:val="666666"/>
          <w:sz w:val="16"/>
        </w:rPr>
      </w:pPr>
    </w:p>
    <w:p w14:paraId="76A052DD" w14:textId="77777777" w:rsidR="00DF606B" w:rsidRDefault="00DF606B">
      <w:pPr>
        <w:jc w:val="center"/>
        <w:rPr>
          <w:b/>
          <w:color w:val="666666"/>
          <w:sz w:val="16"/>
        </w:rPr>
      </w:pPr>
    </w:p>
    <w:p w14:paraId="7E607BF4" w14:textId="77777777" w:rsidR="00DF606B" w:rsidRDefault="00DF606B">
      <w:pPr>
        <w:jc w:val="center"/>
        <w:rPr>
          <w:b/>
          <w:color w:val="666666"/>
          <w:sz w:val="16"/>
        </w:rPr>
      </w:pPr>
    </w:p>
    <w:p w14:paraId="0DA8BB0D" w14:textId="77777777" w:rsidR="00DF606B" w:rsidRDefault="00DF606B">
      <w:pPr>
        <w:jc w:val="center"/>
        <w:rPr>
          <w:b/>
          <w:color w:val="666666"/>
          <w:sz w:val="16"/>
        </w:rPr>
      </w:pPr>
    </w:p>
    <w:p w14:paraId="6E0D2641" w14:textId="77777777" w:rsidR="00DF606B" w:rsidRDefault="00DF606B">
      <w:pPr>
        <w:jc w:val="center"/>
        <w:rPr>
          <w:b/>
          <w:color w:val="666666"/>
          <w:sz w:val="16"/>
        </w:rPr>
      </w:pPr>
    </w:p>
    <w:p w14:paraId="49620829" w14:textId="77777777" w:rsidR="00DF606B" w:rsidRDefault="00DF606B">
      <w:pPr>
        <w:jc w:val="center"/>
        <w:rPr>
          <w:b/>
          <w:color w:val="666666"/>
          <w:sz w:val="16"/>
        </w:rPr>
      </w:pPr>
    </w:p>
    <w:p w14:paraId="3661C5F7" w14:textId="77777777" w:rsidR="00DF606B" w:rsidRDefault="00DF606B">
      <w:pPr>
        <w:jc w:val="center"/>
        <w:rPr>
          <w:b/>
          <w:color w:val="666666"/>
          <w:sz w:val="16"/>
        </w:rPr>
      </w:pPr>
    </w:p>
    <w:p w14:paraId="3CD8A484" w14:textId="77777777" w:rsidR="00DF606B" w:rsidRDefault="00DF606B">
      <w:pPr>
        <w:jc w:val="center"/>
        <w:rPr>
          <w:b/>
          <w:color w:val="666666"/>
          <w:sz w:val="16"/>
        </w:rPr>
      </w:pPr>
    </w:p>
    <w:p w14:paraId="619418DB" w14:textId="77777777" w:rsidR="00DF606B" w:rsidRDefault="00DF606B">
      <w:pPr>
        <w:jc w:val="center"/>
        <w:rPr>
          <w:b/>
          <w:color w:val="666666"/>
          <w:sz w:val="16"/>
        </w:rPr>
      </w:pPr>
    </w:p>
    <w:p w14:paraId="1F335949" w14:textId="77777777" w:rsidR="00DF606B" w:rsidRDefault="00DF606B">
      <w:pPr>
        <w:jc w:val="center"/>
        <w:rPr>
          <w:b/>
          <w:color w:val="666666"/>
          <w:sz w:val="16"/>
        </w:rPr>
      </w:pPr>
    </w:p>
    <w:p w14:paraId="47F212EA" w14:textId="77777777" w:rsidR="00DF606B" w:rsidRDefault="00DF606B">
      <w:pPr>
        <w:jc w:val="center"/>
        <w:rPr>
          <w:b/>
          <w:color w:val="666666"/>
          <w:sz w:val="16"/>
        </w:rPr>
      </w:pPr>
    </w:p>
    <w:p w14:paraId="3C4C47C1" w14:textId="77777777" w:rsidR="00DF606B" w:rsidRDefault="00DF606B">
      <w:pPr>
        <w:jc w:val="center"/>
        <w:rPr>
          <w:b/>
          <w:color w:val="666666"/>
          <w:sz w:val="16"/>
        </w:rPr>
      </w:pPr>
    </w:p>
    <w:p w14:paraId="1E8C0E14" w14:textId="77777777" w:rsidR="00DF606B" w:rsidRPr="00DF606B" w:rsidRDefault="00DF606B" w:rsidP="00DF606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fr-FR" w:eastAsia="fr-FR"/>
        </w:rPr>
      </w:pPr>
      <w:r w:rsidRPr="00DF606B">
        <w:rPr>
          <w:rFonts w:ascii="Times New Roman" w:eastAsia="Times New Roman" w:hAnsi="Times New Roman" w:cs="Times New Roman"/>
          <w:b/>
          <w:bCs/>
          <w:sz w:val="27"/>
          <w:szCs w:val="27"/>
          <w:lang w:val="fr-FR" w:eastAsia="fr-FR"/>
        </w:rPr>
        <w:lastRenderedPageBreak/>
        <w:t>Les nouveautés importantes par catégorie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0"/>
        <w:gridCol w:w="9482"/>
      </w:tblGrid>
      <w:tr w:rsidR="00DF606B" w:rsidRPr="00DF606B" w14:paraId="42D8D9E9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E04E9C8" w14:textId="77777777" w:rsidR="00DF606B" w:rsidRPr="00DF606B" w:rsidRDefault="00DF606B" w:rsidP="00DF60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 w:eastAsia="fr-FR"/>
              </w:rPr>
            </w:pPr>
            <w:r w:rsidRPr="00DF6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 w:eastAsia="fr-FR"/>
              </w:rPr>
              <w:t>Catégorie</w:t>
            </w:r>
          </w:p>
        </w:tc>
        <w:tc>
          <w:tcPr>
            <w:tcW w:w="0" w:type="auto"/>
            <w:vAlign w:val="center"/>
            <w:hideMark/>
          </w:tcPr>
          <w:p w14:paraId="1D8999AA" w14:textId="77777777" w:rsidR="00DF606B" w:rsidRPr="00DF606B" w:rsidRDefault="00DF606B" w:rsidP="00DF60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 w:eastAsia="fr-FR"/>
              </w:rPr>
            </w:pPr>
            <w:r w:rsidRPr="00DF6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 w:eastAsia="fr-FR"/>
              </w:rPr>
              <w:t>Ce qu’il faut surtout retenir en 2026-2027</w:t>
            </w:r>
          </w:p>
        </w:tc>
      </w:tr>
      <w:tr w:rsidR="00DF606B" w:rsidRPr="00DF606B" w14:paraId="75CEE6D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2CA09B" w14:textId="77777777" w:rsidR="00DF606B" w:rsidRPr="00DF606B" w:rsidRDefault="00DF606B" w:rsidP="00DF60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  <w:r w:rsidRPr="00DF6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 w:eastAsia="fr-FR"/>
              </w:rPr>
              <w:t>Mini-poussins</w:t>
            </w:r>
          </w:p>
        </w:tc>
        <w:tc>
          <w:tcPr>
            <w:tcW w:w="0" w:type="auto"/>
            <w:vAlign w:val="center"/>
            <w:hideMark/>
          </w:tcPr>
          <w:p w14:paraId="0F1A0F70" w14:textId="77777777" w:rsidR="00DF606B" w:rsidRPr="00DF606B" w:rsidRDefault="00DF606B" w:rsidP="00DF60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  <w:r w:rsidRPr="00DF606B"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 xml:space="preserve">Toujours </w:t>
            </w:r>
            <w:r w:rsidRPr="00DF6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 w:eastAsia="fr-FR"/>
              </w:rPr>
              <w:t>aucune compétition</w:t>
            </w:r>
            <w:r w:rsidRPr="00DF606B"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 xml:space="preserve"> : uniquement animations.</w:t>
            </w:r>
          </w:p>
        </w:tc>
      </w:tr>
      <w:tr w:rsidR="00DF606B" w:rsidRPr="00DF606B" w14:paraId="779AD0C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7ADE4A" w14:textId="77777777" w:rsidR="00DF606B" w:rsidRPr="00DF606B" w:rsidRDefault="00DF606B" w:rsidP="00DF60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  <w:r w:rsidRPr="00DF6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 w:eastAsia="fr-FR"/>
              </w:rPr>
              <w:t>Poussins</w:t>
            </w:r>
          </w:p>
        </w:tc>
        <w:tc>
          <w:tcPr>
            <w:tcW w:w="0" w:type="auto"/>
            <w:vAlign w:val="center"/>
            <w:hideMark/>
          </w:tcPr>
          <w:p w14:paraId="0DAE6D11" w14:textId="77777777" w:rsidR="00DF606B" w:rsidRPr="00DF606B" w:rsidRDefault="00DF606B" w:rsidP="00DF60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  <w:r w:rsidRPr="00DF606B"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 xml:space="preserve">Casque + </w:t>
            </w:r>
            <w:proofErr w:type="gramStart"/>
            <w:r w:rsidRPr="00DF606B"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>plastron obligatoires</w:t>
            </w:r>
            <w:proofErr w:type="gramEnd"/>
            <w:r w:rsidRPr="00DF606B"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 xml:space="preserve">. </w:t>
            </w:r>
            <w:r w:rsidRPr="00DF6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 w:eastAsia="fr-FR"/>
              </w:rPr>
              <w:t>Nouveauté/clarification équipement : casque blanc homologué WKF autorisé</w:t>
            </w:r>
            <w:r w:rsidRPr="00DF606B"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 xml:space="preserve">, en plus des casques rouge/bleu FFK ; </w:t>
            </w:r>
            <w:r w:rsidRPr="00DF6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 w:eastAsia="fr-FR"/>
              </w:rPr>
              <w:t>plastron blanc WKF autorisé</w:t>
            </w:r>
            <w:r w:rsidRPr="00DF606B"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 xml:space="preserve">, en plus du réversible rouge/bleu. Casque avec bulle → </w:t>
            </w:r>
            <w:r w:rsidRPr="00DF6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 w:eastAsia="fr-FR"/>
              </w:rPr>
              <w:t>protège-dents non obligatoire</w:t>
            </w:r>
            <w:r w:rsidRPr="00DF606B"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>. Lunettes de sport possibles en combat, avec certificat médical, puisque le contact au visage est interdit.</w:t>
            </w:r>
          </w:p>
        </w:tc>
      </w:tr>
      <w:tr w:rsidR="00DF606B" w:rsidRPr="00DF606B" w14:paraId="30D0E97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487DEC" w14:textId="77777777" w:rsidR="00DF606B" w:rsidRPr="00DF606B" w:rsidRDefault="00DF606B" w:rsidP="00DF60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  <w:r w:rsidRPr="00DF6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 w:eastAsia="fr-FR"/>
              </w:rPr>
              <w:t>Pupilles</w:t>
            </w:r>
          </w:p>
        </w:tc>
        <w:tc>
          <w:tcPr>
            <w:tcW w:w="0" w:type="auto"/>
            <w:vAlign w:val="center"/>
            <w:hideMark/>
          </w:tcPr>
          <w:p w14:paraId="3D13848D" w14:textId="77777777" w:rsidR="00DF606B" w:rsidRPr="00DF606B" w:rsidRDefault="00DF606B" w:rsidP="00DF60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  <w:r w:rsidRPr="00DF606B"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 xml:space="preserve">Même </w:t>
            </w:r>
            <w:proofErr w:type="gramStart"/>
            <w:r w:rsidRPr="00DF606B"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>évolution matériel</w:t>
            </w:r>
            <w:proofErr w:type="gramEnd"/>
            <w:r w:rsidRPr="00DF606B"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 xml:space="preserve"> que Poussins. Toujours </w:t>
            </w:r>
            <w:r w:rsidRPr="00DF6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 w:eastAsia="fr-FR"/>
              </w:rPr>
              <w:t>aucune touche au visage</w:t>
            </w:r>
            <w:r w:rsidRPr="00DF606B"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 xml:space="preserve">. Pas de </w:t>
            </w:r>
            <w:proofErr w:type="spellStart"/>
            <w:r w:rsidRPr="00DF606B"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>surclassement</w:t>
            </w:r>
            <w:proofErr w:type="spellEnd"/>
            <w:r w:rsidRPr="00DF606B"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>.</w:t>
            </w:r>
          </w:p>
        </w:tc>
      </w:tr>
      <w:tr w:rsidR="00DF606B" w:rsidRPr="00DF606B" w14:paraId="57DAE7B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98742F" w14:textId="77777777" w:rsidR="00DF606B" w:rsidRPr="00DF606B" w:rsidRDefault="00DF606B" w:rsidP="00DF60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  <w:r w:rsidRPr="00DF6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 w:eastAsia="fr-FR"/>
              </w:rPr>
              <w:t>Benjamins</w:t>
            </w:r>
          </w:p>
        </w:tc>
        <w:tc>
          <w:tcPr>
            <w:tcW w:w="0" w:type="auto"/>
            <w:vAlign w:val="center"/>
            <w:hideMark/>
          </w:tcPr>
          <w:p w14:paraId="48AE0AA3" w14:textId="77777777" w:rsidR="00DF606B" w:rsidRPr="00DF606B" w:rsidRDefault="00DF606B" w:rsidP="00DF60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  <w:r w:rsidRPr="00DF606B"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 xml:space="preserve">Même équipement jeunes. </w:t>
            </w:r>
            <w:r w:rsidRPr="00DF6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 w:eastAsia="fr-FR"/>
              </w:rPr>
              <w:t>Nouvelle compétition équipes kata Benjamins</w:t>
            </w:r>
            <w:r w:rsidRPr="00DF606B"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 xml:space="preserve">, avec équipes de 3 et possibilité d'équipes mixtes : F+ (2F+1G) ou M+ (2G+1F). Pas de </w:t>
            </w:r>
            <w:proofErr w:type="spellStart"/>
            <w:r w:rsidRPr="00DF606B"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>surclassement</w:t>
            </w:r>
            <w:proofErr w:type="spellEnd"/>
            <w:r w:rsidRPr="00DF606B"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>.</w:t>
            </w:r>
          </w:p>
        </w:tc>
      </w:tr>
      <w:tr w:rsidR="00DF606B" w:rsidRPr="00DF606B" w14:paraId="16B3153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F7D217" w14:textId="77777777" w:rsidR="00DF606B" w:rsidRPr="00DF606B" w:rsidRDefault="00DF606B" w:rsidP="00DF60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  <w:r w:rsidRPr="00DF6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 w:eastAsia="fr-FR"/>
              </w:rPr>
              <w:t>Minimes</w:t>
            </w:r>
          </w:p>
        </w:tc>
        <w:tc>
          <w:tcPr>
            <w:tcW w:w="0" w:type="auto"/>
            <w:vAlign w:val="center"/>
            <w:hideMark/>
          </w:tcPr>
          <w:p w14:paraId="55436CD5" w14:textId="77777777" w:rsidR="00DF606B" w:rsidRPr="00DF606B" w:rsidRDefault="00DF606B" w:rsidP="00DF60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  <w:r w:rsidRPr="00DF606B"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 xml:space="preserve">Toujours </w:t>
            </w:r>
            <w:r w:rsidRPr="00DF6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 w:eastAsia="fr-FR"/>
              </w:rPr>
              <w:t>casque + plastron</w:t>
            </w:r>
            <w:r w:rsidRPr="00DF606B"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 xml:space="preserve">, donc ils restent dans le régime de protection « jeunes ». En revanche, la </w:t>
            </w:r>
            <w:r w:rsidRPr="00DF60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 w:eastAsia="fr-FR"/>
              </w:rPr>
              <w:t xml:space="preserve">skin </w:t>
            </w:r>
            <w:proofErr w:type="spellStart"/>
            <w:r w:rsidRPr="00DF60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 w:eastAsia="fr-FR"/>
              </w:rPr>
              <w:t>touch</w:t>
            </w:r>
            <w:proofErr w:type="spellEnd"/>
            <w:r w:rsidRPr="00DF606B"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 xml:space="preserve"> est autorisée au casque </w:t>
            </w:r>
            <w:r w:rsidRPr="00DF6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 w:eastAsia="fr-FR"/>
              </w:rPr>
              <w:t>et au visage</w:t>
            </w:r>
            <w:r w:rsidRPr="00DF606B"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>, pieds et poings, avec contrôle strict.</w:t>
            </w:r>
          </w:p>
        </w:tc>
      </w:tr>
      <w:tr w:rsidR="00DF606B" w:rsidRPr="00DF606B" w14:paraId="325FA7D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42107C" w14:textId="77777777" w:rsidR="00DF606B" w:rsidRPr="00DF606B" w:rsidRDefault="00DF606B" w:rsidP="00DF60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  <w:r w:rsidRPr="00DF6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 w:eastAsia="fr-FR"/>
              </w:rPr>
              <w:t>Cadets</w:t>
            </w:r>
          </w:p>
        </w:tc>
        <w:tc>
          <w:tcPr>
            <w:tcW w:w="0" w:type="auto"/>
            <w:vAlign w:val="center"/>
            <w:hideMark/>
          </w:tcPr>
          <w:p w14:paraId="547F4AA6" w14:textId="77777777" w:rsidR="00DF606B" w:rsidRPr="00DF606B" w:rsidRDefault="00DF606B" w:rsidP="00DF60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  <w:r w:rsidRPr="00DF606B"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 xml:space="preserve">Plus de casque/plastron obligatoire. </w:t>
            </w:r>
            <w:r w:rsidRPr="00DF6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 w:eastAsia="fr-FR"/>
              </w:rPr>
              <w:t xml:space="preserve">Body </w:t>
            </w:r>
            <w:proofErr w:type="spellStart"/>
            <w:r w:rsidRPr="00DF6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 w:eastAsia="fr-FR"/>
              </w:rPr>
              <w:t>Protector</w:t>
            </w:r>
            <w:proofErr w:type="spellEnd"/>
            <w:r w:rsidRPr="00DF6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 w:eastAsia="fr-FR"/>
              </w:rPr>
              <w:t xml:space="preserve"> désormais explicitement autorisé</w:t>
            </w:r>
            <w:r w:rsidRPr="00DF606B"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 xml:space="preserve"> pour garçons et filles. Pour les filles : protège-poitrine obligatoire, sauf s'il est intégré au Body </w:t>
            </w:r>
            <w:proofErr w:type="spellStart"/>
            <w:r w:rsidRPr="00DF606B"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>Protector</w:t>
            </w:r>
            <w:proofErr w:type="spellEnd"/>
            <w:r w:rsidRPr="00DF606B"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>.</w:t>
            </w:r>
          </w:p>
        </w:tc>
      </w:tr>
      <w:tr w:rsidR="00DF606B" w:rsidRPr="00DF606B" w14:paraId="75080FF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B674F1" w14:textId="77777777" w:rsidR="00DF606B" w:rsidRPr="00DF606B" w:rsidRDefault="00DF606B" w:rsidP="00DF60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  <w:r w:rsidRPr="00DF6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 w:eastAsia="fr-FR"/>
              </w:rPr>
              <w:t>Juniors</w:t>
            </w:r>
          </w:p>
        </w:tc>
        <w:tc>
          <w:tcPr>
            <w:tcW w:w="0" w:type="auto"/>
            <w:vAlign w:val="center"/>
            <w:hideMark/>
          </w:tcPr>
          <w:p w14:paraId="64B0FDDE" w14:textId="77777777" w:rsidR="00DF606B" w:rsidRPr="00DF606B" w:rsidRDefault="00DF606B" w:rsidP="00DF60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  <w:r w:rsidRPr="00DF606B"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 xml:space="preserve">Même évolution que Cadets : Body </w:t>
            </w:r>
            <w:proofErr w:type="spellStart"/>
            <w:r w:rsidRPr="00DF606B"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>Protector</w:t>
            </w:r>
            <w:proofErr w:type="spellEnd"/>
            <w:r w:rsidRPr="00DF606B"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 xml:space="preserve"> autorisé ; protège-poitrine obligatoire pour les filles sauf protection intégrée. </w:t>
            </w:r>
            <w:proofErr w:type="spellStart"/>
            <w:r w:rsidRPr="00DF606B"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>Surclassement</w:t>
            </w:r>
            <w:proofErr w:type="spellEnd"/>
            <w:r w:rsidRPr="00DF606B"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 xml:space="preserve"> possible vers Seniors.</w:t>
            </w:r>
          </w:p>
        </w:tc>
      </w:tr>
      <w:tr w:rsidR="00DF606B" w:rsidRPr="00DF606B" w14:paraId="61E84FD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58E978" w14:textId="77777777" w:rsidR="00DF606B" w:rsidRPr="00DF606B" w:rsidRDefault="00DF606B" w:rsidP="00DF60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  <w:r w:rsidRPr="00DF6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 w:eastAsia="fr-FR"/>
              </w:rPr>
              <w:t>Seniors</w:t>
            </w:r>
          </w:p>
        </w:tc>
        <w:tc>
          <w:tcPr>
            <w:tcW w:w="0" w:type="auto"/>
            <w:vAlign w:val="center"/>
            <w:hideMark/>
          </w:tcPr>
          <w:p w14:paraId="5B0174BD" w14:textId="77777777" w:rsidR="00DF606B" w:rsidRPr="00DF606B" w:rsidRDefault="00DF606B" w:rsidP="00DF60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  <w:r w:rsidRPr="00DF606B"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 xml:space="preserve">Même régime d'équipement Cadets/Juniors. </w:t>
            </w:r>
            <w:proofErr w:type="spellStart"/>
            <w:r w:rsidRPr="00DF6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 w:eastAsia="fr-FR"/>
              </w:rPr>
              <w:t>Ranking</w:t>
            </w:r>
            <w:proofErr w:type="spellEnd"/>
            <w:r w:rsidRPr="00DF6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 w:eastAsia="fr-FR"/>
              </w:rPr>
              <w:t xml:space="preserve"> National</w:t>
            </w:r>
            <w:r w:rsidRPr="00DF606B"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 xml:space="preserve"> désormais utilisé pour déterminer les 8 têtes de série nationales.</w:t>
            </w:r>
          </w:p>
        </w:tc>
      </w:tr>
      <w:tr w:rsidR="00DF606B" w:rsidRPr="00DF606B" w14:paraId="7A6BFC4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4B3156" w14:textId="77777777" w:rsidR="00DF606B" w:rsidRPr="00DF606B" w:rsidRDefault="00DF606B" w:rsidP="00DF60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  <w:r w:rsidRPr="00DF6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 w:eastAsia="fr-FR"/>
              </w:rPr>
              <w:t>Vétérans V1 à V5</w:t>
            </w:r>
          </w:p>
        </w:tc>
        <w:tc>
          <w:tcPr>
            <w:tcW w:w="0" w:type="auto"/>
            <w:vAlign w:val="center"/>
            <w:hideMark/>
          </w:tcPr>
          <w:p w14:paraId="67B0885B" w14:textId="77777777" w:rsidR="00DF606B" w:rsidRPr="00DF606B" w:rsidRDefault="00DF606B" w:rsidP="00DF60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  <w:r w:rsidRPr="00DF606B"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 xml:space="preserve">Même régime de protections que Cadets/Juniors/Seniors : </w:t>
            </w:r>
            <w:r w:rsidRPr="00DF6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 w:eastAsia="fr-FR"/>
              </w:rPr>
              <w:t xml:space="preserve">Body </w:t>
            </w:r>
            <w:proofErr w:type="spellStart"/>
            <w:r w:rsidRPr="00DF6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 w:eastAsia="fr-FR"/>
              </w:rPr>
              <w:t>Protector</w:t>
            </w:r>
            <w:proofErr w:type="spellEnd"/>
            <w:r w:rsidRPr="00DF6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 w:eastAsia="fr-FR"/>
              </w:rPr>
              <w:t xml:space="preserve"> autorisé</w:t>
            </w:r>
            <w:r w:rsidRPr="00DF606B"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 xml:space="preserve">, protège-poitrine F obligatoire. Pas de </w:t>
            </w:r>
            <w:proofErr w:type="spellStart"/>
            <w:r w:rsidRPr="00DF606B"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>surclassement</w:t>
            </w:r>
            <w:proofErr w:type="spellEnd"/>
            <w:r w:rsidRPr="00DF606B"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 xml:space="preserve"> entre catégories vétérans ; </w:t>
            </w:r>
            <w:r w:rsidRPr="00DF6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 w:eastAsia="fr-FR"/>
              </w:rPr>
              <w:t>V1 peut participer en Seniors kata et combat</w:t>
            </w:r>
            <w:r w:rsidRPr="00DF606B"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>.</w:t>
            </w:r>
          </w:p>
        </w:tc>
      </w:tr>
    </w:tbl>
    <w:p w14:paraId="3A407C08" w14:textId="77777777" w:rsidR="00DF606B" w:rsidRDefault="00DF606B" w:rsidP="00DF606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</w:pPr>
      <w:r w:rsidRPr="00DF606B">
        <w:rPr>
          <w:rFonts w:ascii="Times New Roman" w:eastAsia="Times New Roman" w:hAnsi="Times New Roman" w:cs="Times New Roman"/>
          <w:b/>
          <w:bCs/>
          <w:sz w:val="27"/>
          <w:szCs w:val="27"/>
          <w:lang w:val="fr-FR" w:eastAsia="fr-FR"/>
        </w:rPr>
        <w:t xml:space="preserve">La grosse nouveauté équipement à </w:t>
      </w:r>
      <w:proofErr w:type="spellStart"/>
      <w:r w:rsidRPr="00DF606B">
        <w:rPr>
          <w:rFonts w:ascii="Times New Roman" w:eastAsia="Times New Roman" w:hAnsi="Times New Roman" w:cs="Times New Roman"/>
          <w:b/>
          <w:bCs/>
          <w:sz w:val="27"/>
          <w:szCs w:val="27"/>
          <w:lang w:val="fr-FR" w:eastAsia="fr-FR"/>
        </w:rPr>
        <w:t>retenir</w:t>
      </w:r>
      <w:r w:rsidRPr="00DF606B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>Poussins</w:t>
      </w:r>
      <w:proofErr w:type="spellEnd"/>
      <w:r w:rsidRPr="00DF606B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 xml:space="preserve"> → Minimes :</w:t>
      </w:r>
    </w:p>
    <w:p w14:paraId="7BB5E318" w14:textId="32A9E199" w:rsidR="00DF606B" w:rsidRPr="00DF606B" w:rsidRDefault="00DF606B" w:rsidP="00DF606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fr-FR" w:eastAsia="fr-FR"/>
        </w:rPr>
      </w:pPr>
      <w:r w:rsidRPr="00DF606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br/>
      </w:r>
      <w:proofErr w:type="gramStart"/>
      <w:r w:rsidRPr="00DF606B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>casque</w:t>
      </w:r>
      <w:proofErr w:type="gramEnd"/>
      <w:r w:rsidRPr="00DF606B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 xml:space="preserve"> rouge/bleu FFK OU casque blanc WKF</w:t>
      </w:r>
      <w:r w:rsidRPr="00DF606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+ </w:t>
      </w:r>
      <w:r w:rsidRPr="00DF606B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>plastron rouge/bleu OU plastron blanc WKF</w:t>
      </w:r>
      <w:r w:rsidRPr="00DF606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. Si le casque possède une </w:t>
      </w:r>
      <w:r w:rsidRPr="00DF606B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>bulle</w:t>
      </w:r>
      <w:r w:rsidRPr="00DF606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, le protège-dents n'est plus obligatoire.</w:t>
      </w:r>
    </w:p>
    <w:p w14:paraId="0BD60762" w14:textId="77777777" w:rsidR="00DF606B" w:rsidRPr="00DF606B" w:rsidRDefault="00DF606B" w:rsidP="00DF606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 w:rsidRPr="00DF606B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>Cadets → Vétérans :</w:t>
      </w:r>
      <w:r w:rsidRPr="00DF606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br/>
        <w:t xml:space="preserve">le </w:t>
      </w:r>
      <w:r w:rsidRPr="00DF606B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 xml:space="preserve">Body </w:t>
      </w:r>
      <w:proofErr w:type="spellStart"/>
      <w:r w:rsidRPr="00DF606B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>Protector</w:t>
      </w:r>
      <w:proofErr w:type="spellEnd"/>
      <w:r w:rsidRPr="00DF606B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 xml:space="preserve"> est autorisé pour tous les combattants et combattantes</w:t>
      </w:r>
      <w:r w:rsidRPr="00DF606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. Chez les féminines, le protège-poitrine reste obligatoire sauf lorsqu'il est intégré au protecteur corporel.</w:t>
      </w:r>
    </w:p>
    <w:p w14:paraId="2CE5F13A" w14:textId="77777777" w:rsidR="00DF606B" w:rsidRPr="00DF606B" w:rsidRDefault="00DF606B" w:rsidP="00DF606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 w:rsidRPr="00DF606B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>Pour tout le monde en combat :</w:t>
      </w:r>
      <w:r w:rsidRPr="00DF606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protège-dents, gants rouge/bleu, protège-tibias, protège-pieds rouge/bleu ; coquille obligatoire chez les hommes et fortement recommandée chez les femmes. Et point important pour les </w:t>
      </w:r>
      <w:r w:rsidRPr="00DF606B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>compétitions nationales : les protège-tibias doivent être de la même couleur que les gants et les protège-pieds</w:t>
      </w:r>
      <w:r w:rsidRPr="00DF606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.</w:t>
      </w:r>
    </w:p>
    <w:p w14:paraId="0C640182" w14:textId="77777777" w:rsidR="00DF606B" w:rsidRPr="00DF606B" w:rsidRDefault="00DF606B" w:rsidP="00DF606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 w:rsidRPr="00DF606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Enfin, </w:t>
      </w:r>
      <w:r w:rsidRPr="00DF606B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>lunettes de sport autorisées en kata</w:t>
      </w:r>
      <w:r w:rsidRPr="00DF606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. En combat, elles restent normalement interdites, mais elles sont maintenant admises, avec </w:t>
      </w:r>
      <w:r w:rsidRPr="00DF606B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>certificat médical</w:t>
      </w:r>
      <w:r w:rsidRPr="00DF606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, chez les jeunes pour lesquels le contact au visage est interdit.</w:t>
      </w:r>
    </w:p>
    <w:p w14:paraId="739A9DFB" w14:textId="77777777" w:rsidR="00DF606B" w:rsidRPr="00DF606B" w:rsidRDefault="00DF606B" w:rsidP="00DF606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 w:rsidRPr="00DF606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Donc, pour le TVK, la conséquence pratique est assez simple : </w:t>
      </w:r>
      <w:r w:rsidRPr="00DF606B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>avant d'acheter de nouveaux casques/plastrons, vous n'êtes plus obligés de rester uniquement sur du rouge et bleu : le matériel blanc homologué WKF entre maintenant dans les possibilités prévues par le règlement général.</w:t>
      </w:r>
      <w:r w:rsidRPr="00DF606B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En revanche, certaines fiches départementales/régionales continuent à écrire « plastrons bleus et rouges », donc je garderais les équipements rouge/bleu existants pour éviter toute discussion sur une compétition territoriale.</w:t>
      </w:r>
    </w:p>
    <w:p w14:paraId="28E93C38" w14:textId="0F573295" w:rsidR="00ED2C1E" w:rsidRDefault="00ED2C1E" w:rsidP="00DF606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sectPr w:rsidR="00ED2C1E" w:rsidSect="00034616">
          <w:headerReference w:type="default" r:id="rId8"/>
          <w:footerReference w:type="default" r:id="rId9"/>
          <w:pgSz w:w="12240" w:h="15840"/>
          <w:pgMar w:top="680" w:right="709" w:bottom="680" w:left="709" w:header="283" w:footer="283" w:gutter="0"/>
          <w:cols w:space="720"/>
          <w:docGrid w:linePitch="360"/>
        </w:sectPr>
      </w:pPr>
    </w:p>
    <w:p w14:paraId="51A8772D" w14:textId="77777777" w:rsidR="00DF606B" w:rsidRPr="00DF606B" w:rsidRDefault="00DF606B" w:rsidP="00DF606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</w:p>
    <w:p w14:paraId="5188B1AB" w14:textId="77777777" w:rsidR="00DF606B" w:rsidRPr="00DF606B" w:rsidRDefault="00DF606B" w:rsidP="00DF606B">
      <w:pPr>
        <w:spacing w:after="20" w:line="276" w:lineRule="auto"/>
        <w:jc w:val="center"/>
        <w:rPr>
          <w:sz w:val="14"/>
        </w:rPr>
      </w:pPr>
      <w:r w:rsidRPr="00DF606B">
        <w:rPr>
          <w:b/>
          <w:color w:val="1F4E79"/>
          <w:sz w:val="34"/>
        </w:rPr>
        <w:t>NOUVEAUTÉS RÈGLEMENT FFK 2026-2027</w:t>
      </w:r>
    </w:p>
    <w:p w14:paraId="0414D02E" w14:textId="77777777" w:rsidR="00DF606B" w:rsidRPr="00DF606B" w:rsidRDefault="00DF606B" w:rsidP="00DF606B">
      <w:pPr>
        <w:spacing w:after="80" w:line="276" w:lineRule="auto"/>
        <w:jc w:val="center"/>
        <w:rPr>
          <w:sz w:val="14"/>
        </w:rPr>
      </w:pPr>
      <w:r w:rsidRPr="00DF606B">
        <w:rPr>
          <w:b/>
          <w:color w:val="C00000"/>
        </w:rPr>
        <w:t>FICHE EXPRESS TVK — CATÉGORIES • ÉQUIPEMENTS • POINTS CLÉS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998"/>
      </w:tblGrid>
      <w:tr w:rsidR="00DF606B" w:rsidRPr="00DF606B" w14:paraId="1C674294" w14:textId="77777777" w:rsidTr="00084E12">
        <w:trPr>
          <w:jc w:val="center"/>
        </w:trPr>
        <w:tc>
          <w:tcPr>
            <w:tcW w:w="10998" w:type="dxa"/>
            <w:shd w:val="clear" w:color="auto" w:fill="FFF2CC"/>
            <w:vAlign w:val="center"/>
          </w:tcPr>
          <w:p w14:paraId="2D832D22" w14:textId="77777777" w:rsidR="00DF606B" w:rsidRPr="00DF606B" w:rsidRDefault="00DF606B" w:rsidP="00DF606B">
            <w:pPr>
              <w:spacing w:after="0" w:line="221" w:lineRule="auto"/>
              <w:rPr>
                <w:sz w:val="14"/>
              </w:rPr>
            </w:pPr>
            <w:r w:rsidRPr="00DF606B">
              <w:rPr>
                <w:b/>
                <w:color w:val="7F6000"/>
                <w:sz w:val="15"/>
              </w:rPr>
              <w:t xml:space="preserve">À RETENIR EN </w:t>
            </w:r>
            <w:proofErr w:type="gramStart"/>
            <w:r w:rsidRPr="00DF606B">
              <w:rPr>
                <w:b/>
                <w:color w:val="7F6000"/>
                <w:sz w:val="15"/>
              </w:rPr>
              <w:t>PRIORITÉ :</w:t>
            </w:r>
            <w:proofErr w:type="gramEnd"/>
            <w:r w:rsidRPr="00DF606B">
              <w:rPr>
                <w:b/>
                <w:color w:val="7F6000"/>
                <w:sz w:val="15"/>
              </w:rPr>
              <w:t xml:space="preserve"> chez les Poussins à </w:t>
            </w:r>
            <w:proofErr w:type="spellStart"/>
            <w:r w:rsidRPr="00DF606B">
              <w:rPr>
                <w:b/>
                <w:color w:val="7F6000"/>
                <w:sz w:val="15"/>
              </w:rPr>
              <w:t>Minimes</w:t>
            </w:r>
            <w:proofErr w:type="spellEnd"/>
            <w:r w:rsidRPr="00DF606B">
              <w:rPr>
                <w:b/>
                <w:color w:val="7F6000"/>
                <w:sz w:val="15"/>
              </w:rPr>
              <w:t xml:space="preserve">, le </w:t>
            </w:r>
            <w:proofErr w:type="spellStart"/>
            <w:r w:rsidRPr="00DF606B">
              <w:rPr>
                <w:b/>
                <w:color w:val="7F6000"/>
                <w:sz w:val="15"/>
              </w:rPr>
              <w:t>règlement</w:t>
            </w:r>
            <w:proofErr w:type="spellEnd"/>
            <w:r w:rsidRPr="00DF606B">
              <w:rPr>
                <w:b/>
                <w:color w:val="7F6000"/>
                <w:sz w:val="15"/>
              </w:rPr>
              <w:t xml:space="preserve"> </w:t>
            </w:r>
            <w:proofErr w:type="spellStart"/>
            <w:r w:rsidRPr="00DF606B">
              <w:rPr>
                <w:b/>
                <w:color w:val="7F6000"/>
                <w:sz w:val="15"/>
              </w:rPr>
              <w:t>général</w:t>
            </w:r>
            <w:proofErr w:type="spellEnd"/>
            <w:r w:rsidRPr="00DF606B">
              <w:rPr>
                <w:b/>
                <w:color w:val="7F6000"/>
                <w:sz w:val="15"/>
              </w:rPr>
              <w:t xml:space="preserve"> </w:t>
            </w:r>
            <w:proofErr w:type="spellStart"/>
            <w:r w:rsidRPr="00DF606B">
              <w:rPr>
                <w:b/>
                <w:color w:val="7F6000"/>
                <w:sz w:val="15"/>
              </w:rPr>
              <w:t>autorise</w:t>
            </w:r>
            <w:proofErr w:type="spellEnd"/>
            <w:r w:rsidRPr="00DF606B">
              <w:rPr>
                <w:b/>
                <w:color w:val="7F6000"/>
                <w:sz w:val="15"/>
              </w:rPr>
              <w:t xml:space="preserve"> </w:t>
            </w:r>
            <w:proofErr w:type="spellStart"/>
            <w:r w:rsidRPr="00DF606B">
              <w:rPr>
                <w:b/>
                <w:color w:val="7F6000"/>
                <w:sz w:val="15"/>
              </w:rPr>
              <w:t>désormais</w:t>
            </w:r>
            <w:proofErr w:type="spellEnd"/>
            <w:r w:rsidRPr="00DF606B">
              <w:rPr>
                <w:b/>
                <w:color w:val="7F6000"/>
                <w:sz w:val="15"/>
              </w:rPr>
              <w:t xml:space="preserve"> le casque </w:t>
            </w:r>
            <w:proofErr w:type="spellStart"/>
            <w:r w:rsidRPr="00DF606B">
              <w:rPr>
                <w:b/>
                <w:color w:val="7F6000"/>
                <w:sz w:val="15"/>
              </w:rPr>
              <w:t>blanc</w:t>
            </w:r>
            <w:proofErr w:type="spellEnd"/>
            <w:r w:rsidRPr="00DF606B">
              <w:rPr>
                <w:b/>
                <w:color w:val="7F6000"/>
                <w:sz w:val="15"/>
              </w:rPr>
              <w:t xml:space="preserve"> WKF et le plastron </w:t>
            </w:r>
            <w:proofErr w:type="spellStart"/>
            <w:r w:rsidRPr="00DF606B">
              <w:rPr>
                <w:b/>
                <w:color w:val="7F6000"/>
                <w:sz w:val="15"/>
              </w:rPr>
              <w:t>blanc</w:t>
            </w:r>
            <w:proofErr w:type="spellEnd"/>
            <w:r w:rsidRPr="00DF606B">
              <w:rPr>
                <w:b/>
                <w:color w:val="7F6000"/>
                <w:sz w:val="15"/>
              </w:rPr>
              <w:t xml:space="preserve"> WKF </w:t>
            </w:r>
            <w:proofErr w:type="spellStart"/>
            <w:r w:rsidRPr="00DF606B">
              <w:rPr>
                <w:b/>
                <w:color w:val="7F6000"/>
                <w:sz w:val="15"/>
              </w:rPr>
              <w:t>en</w:t>
            </w:r>
            <w:proofErr w:type="spellEnd"/>
            <w:r w:rsidRPr="00DF606B">
              <w:rPr>
                <w:b/>
                <w:color w:val="7F6000"/>
                <w:sz w:val="15"/>
              </w:rPr>
              <w:t xml:space="preserve"> plus du matériel rouge/bleu. Casque avec </w:t>
            </w:r>
            <w:proofErr w:type="spellStart"/>
            <w:r w:rsidRPr="00DF606B">
              <w:rPr>
                <w:b/>
                <w:color w:val="7F6000"/>
                <w:sz w:val="15"/>
              </w:rPr>
              <w:t>bulle</w:t>
            </w:r>
            <w:proofErr w:type="spellEnd"/>
            <w:r w:rsidRPr="00DF606B">
              <w:rPr>
                <w:b/>
                <w:color w:val="7F6000"/>
                <w:sz w:val="15"/>
              </w:rPr>
              <w:t xml:space="preserve"> = </w:t>
            </w:r>
            <w:proofErr w:type="spellStart"/>
            <w:r w:rsidRPr="00DF606B">
              <w:rPr>
                <w:b/>
                <w:color w:val="7F6000"/>
                <w:sz w:val="15"/>
              </w:rPr>
              <w:t>protège</w:t>
            </w:r>
            <w:proofErr w:type="spellEnd"/>
            <w:r w:rsidRPr="00DF606B">
              <w:rPr>
                <w:b/>
                <w:color w:val="7F6000"/>
                <w:sz w:val="15"/>
              </w:rPr>
              <w:t xml:space="preserve">-dents non </w:t>
            </w:r>
            <w:proofErr w:type="spellStart"/>
            <w:r w:rsidRPr="00DF606B">
              <w:rPr>
                <w:b/>
                <w:color w:val="7F6000"/>
                <w:sz w:val="15"/>
              </w:rPr>
              <w:t>obligatoire</w:t>
            </w:r>
            <w:proofErr w:type="spellEnd"/>
            <w:r w:rsidRPr="00DF606B">
              <w:rPr>
                <w:b/>
                <w:color w:val="7F6000"/>
                <w:sz w:val="15"/>
              </w:rPr>
              <w:t xml:space="preserve">. À </w:t>
            </w:r>
            <w:proofErr w:type="spellStart"/>
            <w:r w:rsidRPr="00DF606B">
              <w:rPr>
                <w:b/>
                <w:color w:val="7F6000"/>
                <w:sz w:val="15"/>
              </w:rPr>
              <w:t>partir</w:t>
            </w:r>
            <w:proofErr w:type="spellEnd"/>
            <w:r w:rsidRPr="00DF606B">
              <w:rPr>
                <w:b/>
                <w:color w:val="7F6000"/>
                <w:sz w:val="15"/>
              </w:rPr>
              <w:t xml:space="preserve"> des Cadets, le Body Protector </w:t>
            </w:r>
            <w:proofErr w:type="spellStart"/>
            <w:r w:rsidRPr="00DF606B">
              <w:rPr>
                <w:b/>
                <w:color w:val="7F6000"/>
                <w:sz w:val="15"/>
              </w:rPr>
              <w:t>est</w:t>
            </w:r>
            <w:proofErr w:type="spellEnd"/>
            <w:r w:rsidRPr="00DF606B">
              <w:rPr>
                <w:b/>
                <w:color w:val="7F6000"/>
                <w:sz w:val="15"/>
              </w:rPr>
              <w:t xml:space="preserve"> </w:t>
            </w:r>
            <w:proofErr w:type="spellStart"/>
            <w:r w:rsidRPr="00DF606B">
              <w:rPr>
                <w:b/>
                <w:color w:val="7F6000"/>
                <w:sz w:val="15"/>
              </w:rPr>
              <w:t>explicitement</w:t>
            </w:r>
            <w:proofErr w:type="spellEnd"/>
            <w:r w:rsidRPr="00DF606B">
              <w:rPr>
                <w:b/>
                <w:color w:val="7F6000"/>
                <w:sz w:val="15"/>
              </w:rPr>
              <w:t xml:space="preserve"> </w:t>
            </w:r>
            <w:proofErr w:type="spellStart"/>
            <w:r w:rsidRPr="00DF606B">
              <w:rPr>
                <w:b/>
                <w:color w:val="7F6000"/>
                <w:sz w:val="15"/>
              </w:rPr>
              <w:t>autorisé</w:t>
            </w:r>
            <w:proofErr w:type="spellEnd"/>
            <w:r w:rsidRPr="00DF606B">
              <w:rPr>
                <w:b/>
                <w:color w:val="7F6000"/>
                <w:sz w:val="15"/>
              </w:rPr>
              <w:t>.</w:t>
            </w:r>
          </w:p>
        </w:tc>
      </w:tr>
    </w:tbl>
    <w:p w14:paraId="4071D758" w14:textId="77777777" w:rsidR="00DF606B" w:rsidRPr="00DF606B" w:rsidRDefault="00DF606B" w:rsidP="00DF606B">
      <w:pPr>
        <w:spacing w:after="20" w:line="276" w:lineRule="auto"/>
        <w:rPr>
          <w:sz w:val="1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00"/>
        <w:gridCol w:w="2200"/>
        <w:gridCol w:w="2200"/>
        <w:gridCol w:w="3969"/>
        <w:gridCol w:w="2200"/>
      </w:tblGrid>
      <w:tr w:rsidR="00DF606B" w:rsidRPr="00DF606B" w14:paraId="4815A924" w14:textId="77777777" w:rsidTr="00084E12">
        <w:trPr>
          <w:tblHeader/>
          <w:jc w:val="center"/>
        </w:trPr>
        <w:tc>
          <w:tcPr>
            <w:tcW w:w="2200" w:type="dxa"/>
            <w:shd w:val="clear" w:color="auto" w:fill="1F4E79"/>
            <w:vAlign w:val="center"/>
          </w:tcPr>
          <w:p w14:paraId="6A5F31EB" w14:textId="77777777" w:rsidR="00DF606B" w:rsidRPr="00DF606B" w:rsidRDefault="00DF606B" w:rsidP="00DF606B">
            <w:pPr>
              <w:spacing w:after="0" w:line="221" w:lineRule="auto"/>
              <w:jc w:val="center"/>
              <w:rPr>
                <w:sz w:val="14"/>
              </w:rPr>
            </w:pPr>
            <w:proofErr w:type="spellStart"/>
            <w:r w:rsidRPr="00DF606B">
              <w:rPr>
                <w:b/>
                <w:color w:val="FFFFFF"/>
                <w:sz w:val="14"/>
              </w:rPr>
              <w:t>Catégorie</w:t>
            </w:r>
            <w:proofErr w:type="spellEnd"/>
          </w:p>
        </w:tc>
        <w:tc>
          <w:tcPr>
            <w:tcW w:w="2200" w:type="dxa"/>
            <w:shd w:val="clear" w:color="auto" w:fill="1F4E79"/>
            <w:vAlign w:val="center"/>
          </w:tcPr>
          <w:p w14:paraId="610AF43D" w14:textId="77777777" w:rsidR="00DF606B" w:rsidRPr="00DF606B" w:rsidRDefault="00DF606B" w:rsidP="00DF606B">
            <w:pPr>
              <w:spacing w:after="0" w:line="221" w:lineRule="auto"/>
              <w:jc w:val="center"/>
              <w:rPr>
                <w:sz w:val="14"/>
              </w:rPr>
            </w:pPr>
            <w:proofErr w:type="spellStart"/>
            <w:r w:rsidRPr="00DF606B">
              <w:rPr>
                <w:b/>
                <w:color w:val="FFFFFF"/>
                <w:sz w:val="14"/>
              </w:rPr>
              <w:t>Âge</w:t>
            </w:r>
            <w:proofErr w:type="spellEnd"/>
          </w:p>
        </w:tc>
        <w:tc>
          <w:tcPr>
            <w:tcW w:w="2200" w:type="dxa"/>
            <w:shd w:val="clear" w:color="auto" w:fill="1F4E79"/>
            <w:vAlign w:val="center"/>
          </w:tcPr>
          <w:p w14:paraId="7C48A944" w14:textId="77777777" w:rsidR="00DF606B" w:rsidRPr="00DF606B" w:rsidRDefault="00DF606B" w:rsidP="00DF606B">
            <w:pPr>
              <w:spacing w:after="0" w:line="221" w:lineRule="auto"/>
              <w:jc w:val="center"/>
              <w:rPr>
                <w:sz w:val="14"/>
              </w:rPr>
            </w:pPr>
            <w:r w:rsidRPr="00DF606B">
              <w:rPr>
                <w:b/>
                <w:color w:val="FFFFFF"/>
                <w:sz w:val="14"/>
              </w:rPr>
              <w:t>Durée</w:t>
            </w:r>
          </w:p>
        </w:tc>
        <w:tc>
          <w:tcPr>
            <w:tcW w:w="2200" w:type="dxa"/>
            <w:shd w:val="clear" w:color="auto" w:fill="1F4E79"/>
            <w:vAlign w:val="center"/>
          </w:tcPr>
          <w:p w14:paraId="0A927F21" w14:textId="77777777" w:rsidR="00DF606B" w:rsidRPr="00DF606B" w:rsidRDefault="00DF606B" w:rsidP="00DF606B">
            <w:pPr>
              <w:spacing w:after="0" w:line="221" w:lineRule="auto"/>
              <w:jc w:val="center"/>
              <w:rPr>
                <w:sz w:val="14"/>
              </w:rPr>
            </w:pPr>
            <w:proofErr w:type="spellStart"/>
            <w:r w:rsidRPr="00DF606B">
              <w:rPr>
                <w:b/>
                <w:color w:val="FFFFFF"/>
                <w:sz w:val="14"/>
              </w:rPr>
              <w:t>Équipement</w:t>
            </w:r>
            <w:proofErr w:type="spellEnd"/>
            <w:r w:rsidRPr="00DF606B">
              <w:rPr>
                <w:b/>
                <w:color w:val="FFFFFF"/>
                <w:sz w:val="14"/>
              </w:rPr>
              <w:t xml:space="preserve"> / </w:t>
            </w:r>
            <w:proofErr w:type="spellStart"/>
            <w:r w:rsidRPr="00DF606B">
              <w:rPr>
                <w:b/>
                <w:color w:val="FFFFFF"/>
                <w:sz w:val="14"/>
              </w:rPr>
              <w:t>nouveauté</w:t>
            </w:r>
            <w:proofErr w:type="spellEnd"/>
          </w:p>
        </w:tc>
        <w:tc>
          <w:tcPr>
            <w:tcW w:w="2200" w:type="dxa"/>
            <w:shd w:val="clear" w:color="auto" w:fill="1F4E79"/>
            <w:vAlign w:val="center"/>
          </w:tcPr>
          <w:p w14:paraId="3123DE58" w14:textId="77777777" w:rsidR="00DF606B" w:rsidRPr="00DF606B" w:rsidRDefault="00DF606B" w:rsidP="00DF606B">
            <w:pPr>
              <w:spacing w:after="0" w:line="221" w:lineRule="auto"/>
              <w:jc w:val="center"/>
              <w:rPr>
                <w:sz w:val="14"/>
              </w:rPr>
            </w:pPr>
            <w:proofErr w:type="spellStart"/>
            <w:r w:rsidRPr="00DF606B">
              <w:rPr>
                <w:b/>
                <w:color w:val="FFFFFF"/>
                <w:sz w:val="14"/>
              </w:rPr>
              <w:t>Autres</w:t>
            </w:r>
            <w:proofErr w:type="spellEnd"/>
            <w:r w:rsidRPr="00DF606B">
              <w:rPr>
                <w:b/>
                <w:color w:val="FFFFFF"/>
                <w:sz w:val="14"/>
              </w:rPr>
              <w:t xml:space="preserve"> </w:t>
            </w:r>
            <w:proofErr w:type="spellStart"/>
            <w:r w:rsidRPr="00DF606B">
              <w:rPr>
                <w:b/>
                <w:color w:val="FFFFFF"/>
                <w:sz w:val="14"/>
              </w:rPr>
              <w:t>nouveautés</w:t>
            </w:r>
            <w:proofErr w:type="spellEnd"/>
          </w:p>
        </w:tc>
      </w:tr>
      <w:tr w:rsidR="00DF606B" w:rsidRPr="00DF606B" w14:paraId="138E9226" w14:textId="77777777" w:rsidTr="00084E12">
        <w:trPr>
          <w:jc w:val="center"/>
        </w:trPr>
        <w:tc>
          <w:tcPr>
            <w:tcW w:w="1361" w:type="dxa"/>
            <w:shd w:val="clear" w:color="auto" w:fill="D9EAF7"/>
            <w:vAlign w:val="center"/>
          </w:tcPr>
          <w:p w14:paraId="02069563" w14:textId="77777777" w:rsidR="00DF606B" w:rsidRPr="00DF606B" w:rsidRDefault="00DF606B" w:rsidP="00DF606B">
            <w:pPr>
              <w:spacing w:after="0" w:line="221" w:lineRule="auto"/>
              <w:rPr>
                <w:sz w:val="14"/>
              </w:rPr>
            </w:pPr>
            <w:r w:rsidRPr="00DF606B">
              <w:rPr>
                <w:b/>
                <w:color w:val="1F4E79"/>
                <w:sz w:val="13"/>
              </w:rPr>
              <w:t>Mini-poussins</w:t>
            </w:r>
          </w:p>
        </w:tc>
        <w:tc>
          <w:tcPr>
            <w:tcW w:w="1417" w:type="dxa"/>
            <w:vAlign w:val="center"/>
          </w:tcPr>
          <w:p w14:paraId="519D9922" w14:textId="77777777" w:rsidR="00DF606B" w:rsidRPr="00DF606B" w:rsidRDefault="00DF606B" w:rsidP="00DF606B">
            <w:pPr>
              <w:spacing w:after="0" w:line="221" w:lineRule="auto"/>
              <w:rPr>
                <w:sz w:val="14"/>
              </w:rPr>
            </w:pPr>
            <w:r w:rsidRPr="00DF606B">
              <w:rPr>
                <w:sz w:val="13"/>
              </w:rPr>
              <w:t xml:space="preserve">4-5 </w:t>
            </w:r>
            <w:proofErr w:type="spellStart"/>
            <w:r w:rsidRPr="00DF606B">
              <w:rPr>
                <w:sz w:val="13"/>
              </w:rPr>
              <w:t>ans</w:t>
            </w:r>
            <w:proofErr w:type="spellEnd"/>
          </w:p>
        </w:tc>
        <w:tc>
          <w:tcPr>
            <w:tcW w:w="2041" w:type="dxa"/>
            <w:vAlign w:val="center"/>
          </w:tcPr>
          <w:p w14:paraId="2608809A" w14:textId="77777777" w:rsidR="00DF606B" w:rsidRPr="00DF606B" w:rsidRDefault="00DF606B" w:rsidP="00DF606B">
            <w:pPr>
              <w:spacing w:after="0" w:line="221" w:lineRule="auto"/>
              <w:rPr>
                <w:sz w:val="14"/>
              </w:rPr>
            </w:pPr>
            <w:r w:rsidRPr="00DF606B">
              <w:rPr>
                <w:sz w:val="13"/>
              </w:rPr>
              <w:t>—</w:t>
            </w:r>
          </w:p>
        </w:tc>
        <w:tc>
          <w:tcPr>
            <w:tcW w:w="3969" w:type="dxa"/>
            <w:vAlign w:val="center"/>
          </w:tcPr>
          <w:p w14:paraId="2F3A56DC" w14:textId="77777777" w:rsidR="00DF606B" w:rsidRPr="00DF606B" w:rsidRDefault="00DF606B" w:rsidP="00DF606B">
            <w:pPr>
              <w:spacing w:after="0" w:line="221" w:lineRule="auto"/>
              <w:rPr>
                <w:sz w:val="14"/>
              </w:rPr>
            </w:pPr>
            <w:r w:rsidRPr="00DF606B">
              <w:rPr>
                <w:sz w:val="13"/>
              </w:rPr>
              <w:t xml:space="preserve">Pas de </w:t>
            </w:r>
            <w:proofErr w:type="spellStart"/>
            <w:r w:rsidRPr="00DF606B">
              <w:rPr>
                <w:sz w:val="13"/>
              </w:rPr>
              <w:t>compétition</w:t>
            </w:r>
            <w:proofErr w:type="spellEnd"/>
            <w:r w:rsidRPr="00DF606B">
              <w:rPr>
                <w:sz w:val="13"/>
              </w:rPr>
              <w:t xml:space="preserve"> </w:t>
            </w:r>
            <w:proofErr w:type="spellStart"/>
            <w:r w:rsidRPr="00DF606B">
              <w:rPr>
                <w:sz w:val="13"/>
              </w:rPr>
              <w:t>officielle</w:t>
            </w:r>
            <w:proofErr w:type="spellEnd"/>
            <w:r w:rsidRPr="00DF606B">
              <w:rPr>
                <w:sz w:val="13"/>
              </w:rPr>
              <w:t>.</w:t>
            </w:r>
          </w:p>
        </w:tc>
        <w:tc>
          <w:tcPr>
            <w:tcW w:w="1928" w:type="dxa"/>
            <w:vAlign w:val="center"/>
          </w:tcPr>
          <w:p w14:paraId="6C22F143" w14:textId="77777777" w:rsidR="00DF606B" w:rsidRPr="00DF606B" w:rsidRDefault="00DF606B" w:rsidP="00DF606B">
            <w:pPr>
              <w:spacing w:after="0" w:line="221" w:lineRule="auto"/>
              <w:rPr>
                <w:sz w:val="14"/>
              </w:rPr>
            </w:pPr>
            <w:r w:rsidRPr="00DF606B">
              <w:rPr>
                <w:sz w:val="13"/>
              </w:rPr>
              <w:t xml:space="preserve">Animations </w:t>
            </w:r>
            <w:proofErr w:type="spellStart"/>
            <w:r w:rsidRPr="00DF606B">
              <w:rPr>
                <w:sz w:val="13"/>
              </w:rPr>
              <w:t>uniquement</w:t>
            </w:r>
            <w:proofErr w:type="spellEnd"/>
            <w:r w:rsidRPr="00DF606B">
              <w:rPr>
                <w:sz w:val="13"/>
              </w:rPr>
              <w:t>.</w:t>
            </w:r>
          </w:p>
        </w:tc>
      </w:tr>
      <w:tr w:rsidR="00DF606B" w:rsidRPr="00DF606B" w14:paraId="19A7FC9C" w14:textId="77777777" w:rsidTr="00084E12">
        <w:trPr>
          <w:jc w:val="center"/>
        </w:trPr>
        <w:tc>
          <w:tcPr>
            <w:tcW w:w="1361" w:type="dxa"/>
            <w:shd w:val="clear" w:color="auto" w:fill="D9EAF7"/>
            <w:vAlign w:val="center"/>
          </w:tcPr>
          <w:p w14:paraId="5F898A8D" w14:textId="77777777" w:rsidR="00DF606B" w:rsidRPr="00DF606B" w:rsidRDefault="00DF606B" w:rsidP="00DF606B">
            <w:pPr>
              <w:spacing w:after="0" w:line="221" w:lineRule="auto"/>
              <w:rPr>
                <w:sz w:val="14"/>
              </w:rPr>
            </w:pPr>
            <w:r w:rsidRPr="00DF606B">
              <w:rPr>
                <w:b/>
                <w:color w:val="1F4E79"/>
                <w:sz w:val="13"/>
              </w:rPr>
              <w:t>Poussins</w:t>
            </w:r>
          </w:p>
        </w:tc>
        <w:tc>
          <w:tcPr>
            <w:tcW w:w="1417" w:type="dxa"/>
            <w:shd w:val="clear" w:color="auto" w:fill="FAFAFA"/>
            <w:vAlign w:val="center"/>
          </w:tcPr>
          <w:p w14:paraId="3A953FC1" w14:textId="77777777" w:rsidR="00DF606B" w:rsidRPr="00DF606B" w:rsidRDefault="00DF606B" w:rsidP="00DF606B">
            <w:pPr>
              <w:spacing w:after="0" w:line="221" w:lineRule="auto"/>
              <w:rPr>
                <w:sz w:val="14"/>
              </w:rPr>
            </w:pPr>
            <w:r w:rsidRPr="00DF606B">
              <w:rPr>
                <w:sz w:val="12"/>
              </w:rPr>
              <w:t xml:space="preserve">6-7 </w:t>
            </w:r>
            <w:proofErr w:type="spellStart"/>
            <w:r w:rsidRPr="00DF606B">
              <w:rPr>
                <w:sz w:val="12"/>
              </w:rPr>
              <w:t>ans</w:t>
            </w:r>
            <w:proofErr w:type="spellEnd"/>
          </w:p>
        </w:tc>
        <w:tc>
          <w:tcPr>
            <w:tcW w:w="2041" w:type="dxa"/>
            <w:shd w:val="clear" w:color="auto" w:fill="FAFAFA"/>
            <w:vAlign w:val="center"/>
          </w:tcPr>
          <w:p w14:paraId="0ABBA49C" w14:textId="77777777" w:rsidR="00DF606B" w:rsidRPr="00DF606B" w:rsidRDefault="00DF606B" w:rsidP="00DF606B">
            <w:pPr>
              <w:spacing w:after="0" w:line="221" w:lineRule="auto"/>
              <w:rPr>
                <w:sz w:val="14"/>
              </w:rPr>
            </w:pPr>
            <w:r w:rsidRPr="00DF606B">
              <w:rPr>
                <w:sz w:val="12"/>
              </w:rPr>
              <w:t>1 min 30</w:t>
            </w:r>
          </w:p>
        </w:tc>
        <w:tc>
          <w:tcPr>
            <w:tcW w:w="3969" w:type="dxa"/>
            <w:shd w:val="clear" w:color="auto" w:fill="FAFAFA"/>
            <w:vAlign w:val="center"/>
          </w:tcPr>
          <w:p w14:paraId="5BA6B1D0" w14:textId="77777777" w:rsidR="00DF606B" w:rsidRPr="00DF606B" w:rsidRDefault="00DF606B" w:rsidP="00DF606B">
            <w:pPr>
              <w:spacing w:after="0" w:line="221" w:lineRule="auto"/>
              <w:rPr>
                <w:sz w:val="14"/>
              </w:rPr>
            </w:pPr>
            <w:r w:rsidRPr="00DF606B">
              <w:rPr>
                <w:sz w:val="12"/>
              </w:rPr>
              <w:t xml:space="preserve">Casque + plastron </w:t>
            </w:r>
            <w:proofErr w:type="spellStart"/>
            <w:r w:rsidRPr="00DF606B">
              <w:rPr>
                <w:sz w:val="12"/>
              </w:rPr>
              <w:t>obligatoires</w:t>
            </w:r>
            <w:proofErr w:type="spellEnd"/>
            <w:r w:rsidRPr="00DF606B">
              <w:rPr>
                <w:sz w:val="12"/>
              </w:rPr>
              <w:t xml:space="preserve">. Casque </w:t>
            </w:r>
            <w:proofErr w:type="spellStart"/>
            <w:r w:rsidRPr="00DF606B">
              <w:rPr>
                <w:sz w:val="12"/>
              </w:rPr>
              <w:t>blanc</w:t>
            </w:r>
            <w:proofErr w:type="spellEnd"/>
            <w:r w:rsidRPr="00DF606B">
              <w:rPr>
                <w:sz w:val="12"/>
              </w:rPr>
              <w:t xml:space="preserve"> WKF et plastron </w:t>
            </w:r>
            <w:proofErr w:type="spellStart"/>
            <w:r w:rsidRPr="00DF606B">
              <w:rPr>
                <w:sz w:val="12"/>
              </w:rPr>
              <w:t>blanc</w:t>
            </w:r>
            <w:proofErr w:type="spellEnd"/>
            <w:r w:rsidRPr="00DF606B">
              <w:rPr>
                <w:sz w:val="12"/>
              </w:rPr>
              <w:t xml:space="preserve"> WKF </w:t>
            </w:r>
            <w:proofErr w:type="spellStart"/>
            <w:r w:rsidRPr="00DF606B">
              <w:rPr>
                <w:sz w:val="12"/>
              </w:rPr>
              <w:t>autorisés</w:t>
            </w:r>
            <w:proofErr w:type="spellEnd"/>
            <w:r w:rsidRPr="00DF606B">
              <w:rPr>
                <w:sz w:val="12"/>
              </w:rPr>
              <w:t xml:space="preserve">. Casque à </w:t>
            </w:r>
            <w:proofErr w:type="spellStart"/>
            <w:proofErr w:type="gramStart"/>
            <w:r w:rsidRPr="00DF606B">
              <w:rPr>
                <w:sz w:val="12"/>
              </w:rPr>
              <w:t>bulle</w:t>
            </w:r>
            <w:proofErr w:type="spellEnd"/>
            <w:r w:rsidRPr="00DF606B">
              <w:rPr>
                <w:sz w:val="12"/>
              </w:rPr>
              <w:t xml:space="preserve"> :</w:t>
            </w:r>
            <w:proofErr w:type="gramEnd"/>
            <w:r w:rsidRPr="00DF606B">
              <w:rPr>
                <w:sz w:val="12"/>
              </w:rPr>
              <w:t xml:space="preserve"> </w:t>
            </w:r>
            <w:proofErr w:type="spellStart"/>
            <w:r w:rsidRPr="00DF606B">
              <w:rPr>
                <w:sz w:val="12"/>
              </w:rPr>
              <w:t>protège</w:t>
            </w:r>
            <w:proofErr w:type="spellEnd"/>
            <w:r w:rsidRPr="00DF606B">
              <w:rPr>
                <w:sz w:val="12"/>
              </w:rPr>
              <w:t xml:space="preserve">-dents non </w:t>
            </w:r>
            <w:proofErr w:type="spellStart"/>
            <w:r w:rsidRPr="00DF606B">
              <w:rPr>
                <w:sz w:val="12"/>
              </w:rPr>
              <w:t>obligatoire</w:t>
            </w:r>
            <w:proofErr w:type="spellEnd"/>
            <w:r w:rsidRPr="00DF606B">
              <w:rPr>
                <w:sz w:val="12"/>
              </w:rPr>
              <w:t xml:space="preserve">. Lunettes sport possibles </w:t>
            </w:r>
            <w:proofErr w:type="spellStart"/>
            <w:r w:rsidRPr="00DF606B">
              <w:rPr>
                <w:sz w:val="12"/>
              </w:rPr>
              <w:t>en</w:t>
            </w:r>
            <w:proofErr w:type="spellEnd"/>
            <w:r w:rsidRPr="00DF606B">
              <w:rPr>
                <w:sz w:val="12"/>
              </w:rPr>
              <w:t xml:space="preserve"> </w:t>
            </w:r>
            <w:proofErr w:type="spellStart"/>
            <w:r w:rsidRPr="00DF606B">
              <w:rPr>
                <w:sz w:val="12"/>
              </w:rPr>
              <w:t>kumité</w:t>
            </w:r>
            <w:proofErr w:type="spellEnd"/>
            <w:r w:rsidRPr="00DF606B">
              <w:rPr>
                <w:sz w:val="12"/>
              </w:rPr>
              <w:t xml:space="preserve"> avec </w:t>
            </w:r>
            <w:proofErr w:type="spellStart"/>
            <w:r w:rsidRPr="00DF606B">
              <w:rPr>
                <w:sz w:val="12"/>
              </w:rPr>
              <w:t>certificat</w:t>
            </w:r>
            <w:proofErr w:type="spellEnd"/>
            <w:r w:rsidRPr="00DF606B">
              <w:rPr>
                <w:sz w:val="12"/>
              </w:rPr>
              <w:t xml:space="preserve"> </w:t>
            </w:r>
            <w:proofErr w:type="spellStart"/>
            <w:r w:rsidRPr="00DF606B">
              <w:rPr>
                <w:sz w:val="12"/>
              </w:rPr>
              <w:t>médical</w:t>
            </w:r>
            <w:proofErr w:type="spellEnd"/>
            <w:r w:rsidRPr="00DF606B">
              <w:rPr>
                <w:sz w:val="12"/>
              </w:rPr>
              <w:t>.</w:t>
            </w:r>
          </w:p>
        </w:tc>
        <w:tc>
          <w:tcPr>
            <w:tcW w:w="1928" w:type="dxa"/>
            <w:shd w:val="clear" w:color="auto" w:fill="FAFAFA"/>
            <w:vAlign w:val="center"/>
          </w:tcPr>
          <w:p w14:paraId="25005ACC" w14:textId="77777777" w:rsidR="00DF606B" w:rsidRPr="00DF606B" w:rsidRDefault="00DF606B" w:rsidP="00DF606B">
            <w:pPr>
              <w:spacing w:after="0" w:line="221" w:lineRule="auto"/>
              <w:rPr>
                <w:sz w:val="14"/>
              </w:rPr>
            </w:pPr>
            <w:proofErr w:type="spellStart"/>
            <w:r w:rsidRPr="00DF606B">
              <w:rPr>
                <w:sz w:val="12"/>
              </w:rPr>
              <w:t>Aucune</w:t>
            </w:r>
            <w:proofErr w:type="spellEnd"/>
            <w:r w:rsidRPr="00DF606B">
              <w:rPr>
                <w:sz w:val="12"/>
              </w:rPr>
              <w:t xml:space="preserve"> </w:t>
            </w:r>
            <w:proofErr w:type="spellStart"/>
            <w:r w:rsidRPr="00DF606B">
              <w:rPr>
                <w:sz w:val="12"/>
              </w:rPr>
              <w:t>touche</w:t>
            </w:r>
            <w:proofErr w:type="spellEnd"/>
            <w:r w:rsidRPr="00DF606B">
              <w:rPr>
                <w:sz w:val="12"/>
              </w:rPr>
              <w:t xml:space="preserve"> visage. Skin touch casque/plastron.</w:t>
            </w:r>
          </w:p>
        </w:tc>
      </w:tr>
      <w:tr w:rsidR="00DF606B" w:rsidRPr="00DF606B" w14:paraId="7406CA21" w14:textId="77777777" w:rsidTr="00084E12">
        <w:trPr>
          <w:jc w:val="center"/>
        </w:trPr>
        <w:tc>
          <w:tcPr>
            <w:tcW w:w="1361" w:type="dxa"/>
            <w:shd w:val="clear" w:color="auto" w:fill="D9EAF7"/>
            <w:vAlign w:val="center"/>
          </w:tcPr>
          <w:p w14:paraId="5C929E7F" w14:textId="77777777" w:rsidR="00DF606B" w:rsidRPr="00DF606B" w:rsidRDefault="00DF606B" w:rsidP="00DF606B">
            <w:pPr>
              <w:spacing w:after="0" w:line="221" w:lineRule="auto"/>
              <w:rPr>
                <w:sz w:val="14"/>
              </w:rPr>
            </w:pPr>
            <w:proofErr w:type="spellStart"/>
            <w:r w:rsidRPr="00DF606B">
              <w:rPr>
                <w:b/>
                <w:color w:val="1F4E79"/>
                <w:sz w:val="13"/>
              </w:rPr>
              <w:t>Pupilles</w:t>
            </w:r>
            <w:proofErr w:type="spellEnd"/>
          </w:p>
        </w:tc>
        <w:tc>
          <w:tcPr>
            <w:tcW w:w="1417" w:type="dxa"/>
            <w:vAlign w:val="center"/>
          </w:tcPr>
          <w:p w14:paraId="7FD76651" w14:textId="77777777" w:rsidR="00DF606B" w:rsidRPr="00DF606B" w:rsidRDefault="00DF606B" w:rsidP="00DF606B">
            <w:pPr>
              <w:spacing w:after="0" w:line="221" w:lineRule="auto"/>
              <w:rPr>
                <w:sz w:val="14"/>
              </w:rPr>
            </w:pPr>
            <w:r w:rsidRPr="00DF606B">
              <w:rPr>
                <w:sz w:val="13"/>
              </w:rPr>
              <w:t xml:space="preserve">8-9 </w:t>
            </w:r>
            <w:proofErr w:type="spellStart"/>
            <w:r w:rsidRPr="00DF606B">
              <w:rPr>
                <w:sz w:val="13"/>
              </w:rPr>
              <w:t>ans</w:t>
            </w:r>
            <w:proofErr w:type="spellEnd"/>
          </w:p>
        </w:tc>
        <w:tc>
          <w:tcPr>
            <w:tcW w:w="2041" w:type="dxa"/>
            <w:vAlign w:val="center"/>
          </w:tcPr>
          <w:p w14:paraId="057D3F1E" w14:textId="77777777" w:rsidR="00DF606B" w:rsidRPr="00DF606B" w:rsidRDefault="00DF606B" w:rsidP="00DF606B">
            <w:pPr>
              <w:spacing w:after="0" w:line="221" w:lineRule="auto"/>
              <w:rPr>
                <w:sz w:val="14"/>
              </w:rPr>
            </w:pPr>
            <w:r w:rsidRPr="00DF606B">
              <w:rPr>
                <w:sz w:val="13"/>
              </w:rPr>
              <w:t>1 min 30</w:t>
            </w:r>
          </w:p>
        </w:tc>
        <w:tc>
          <w:tcPr>
            <w:tcW w:w="3969" w:type="dxa"/>
            <w:vAlign w:val="center"/>
          </w:tcPr>
          <w:p w14:paraId="30EB27F5" w14:textId="77777777" w:rsidR="00DF606B" w:rsidRPr="00DF606B" w:rsidRDefault="00DF606B" w:rsidP="00DF606B">
            <w:pPr>
              <w:spacing w:after="0" w:line="221" w:lineRule="auto"/>
              <w:rPr>
                <w:sz w:val="14"/>
              </w:rPr>
            </w:pPr>
            <w:proofErr w:type="spellStart"/>
            <w:r w:rsidRPr="00DF606B">
              <w:rPr>
                <w:sz w:val="13"/>
              </w:rPr>
              <w:t>Même</w:t>
            </w:r>
            <w:proofErr w:type="spellEnd"/>
            <w:r w:rsidRPr="00DF606B">
              <w:rPr>
                <w:sz w:val="13"/>
              </w:rPr>
              <w:t xml:space="preserve"> </w:t>
            </w:r>
            <w:proofErr w:type="spellStart"/>
            <w:r w:rsidRPr="00DF606B">
              <w:rPr>
                <w:sz w:val="13"/>
              </w:rPr>
              <w:t>équipement</w:t>
            </w:r>
            <w:proofErr w:type="spellEnd"/>
            <w:r w:rsidRPr="00DF606B">
              <w:rPr>
                <w:sz w:val="13"/>
              </w:rPr>
              <w:t xml:space="preserve"> que Poussins.</w:t>
            </w:r>
          </w:p>
        </w:tc>
        <w:tc>
          <w:tcPr>
            <w:tcW w:w="1928" w:type="dxa"/>
            <w:vAlign w:val="center"/>
          </w:tcPr>
          <w:p w14:paraId="4868B579" w14:textId="77777777" w:rsidR="00DF606B" w:rsidRPr="00DF606B" w:rsidRDefault="00DF606B" w:rsidP="00DF606B">
            <w:pPr>
              <w:spacing w:after="0" w:line="221" w:lineRule="auto"/>
              <w:rPr>
                <w:sz w:val="14"/>
              </w:rPr>
            </w:pPr>
            <w:r w:rsidRPr="00DF606B">
              <w:rPr>
                <w:sz w:val="13"/>
              </w:rPr>
              <w:t xml:space="preserve">Pas de </w:t>
            </w:r>
            <w:proofErr w:type="spellStart"/>
            <w:r w:rsidRPr="00DF606B">
              <w:rPr>
                <w:sz w:val="13"/>
              </w:rPr>
              <w:t>surclassement</w:t>
            </w:r>
            <w:proofErr w:type="spellEnd"/>
            <w:r w:rsidRPr="00DF606B">
              <w:rPr>
                <w:sz w:val="13"/>
              </w:rPr>
              <w:t>.</w:t>
            </w:r>
          </w:p>
        </w:tc>
      </w:tr>
      <w:tr w:rsidR="00DF606B" w:rsidRPr="00DF606B" w14:paraId="10D7A772" w14:textId="77777777" w:rsidTr="00084E12">
        <w:trPr>
          <w:jc w:val="center"/>
        </w:trPr>
        <w:tc>
          <w:tcPr>
            <w:tcW w:w="1361" w:type="dxa"/>
            <w:shd w:val="clear" w:color="auto" w:fill="D9EAF7"/>
            <w:vAlign w:val="center"/>
          </w:tcPr>
          <w:p w14:paraId="438558C3" w14:textId="77777777" w:rsidR="00DF606B" w:rsidRPr="00DF606B" w:rsidRDefault="00DF606B" w:rsidP="00DF606B">
            <w:pPr>
              <w:spacing w:after="0" w:line="221" w:lineRule="auto"/>
              <w:rPr>
                <w:sz w:val="14"/>
              </w:rPr>
            </w:pPr>
            <w:r w:rsidRPr="00DF606B">
              <w:rPr>
                <w:b/>
                <w:color w:val="1F4E79"/>
                <w:sz w:val="13"/>
              </w:rPr>
              <w:t>Benjamins</w:t>
            </w:r>
          </w:p>
        </w:tc>
        <w:tc>
          <w:tcPr>
            <w:tcW w:w="1417" w:type="dxa"/>
            <w:shd w:val="clear" w:color="auto" w:fill="FAFAFA"/>
            <w:vAlign w:val="center"/>
          </w:tcPr>
          <w:p w14:paraId="6DAB0595" w14:textId="77777777" w:rsidR="00DF606B" w:rsidRPr="00DF606B" w:rsidRDefault="00DF606B" w:rsidP="00DF606B">
            <w:pPr>
              <w:spacing w:after="0" w:line="221" w:lineRule="auto"/>
              <w:rPr>
                <w:sz w:val="14"/>
              </w:rPr>
            </w:pPr>
            <w:r w:rsidRPr="00DF606B">
              <w:rPr>
                <w:sz w:val="13"/>
              </w:rPr>
              <w:t xml:space="preserve">10-11 </w:t>
            </w:r>
            <w:proofErr w:type="spellStart"/>
            <w:r w:rsidRPr="00DF606B">
              <w:rPr>
                <w:sz w:val="13"/>
              </w:rPr>
              <w:t>ans</w:t>
            </w:r>
            <w:proofErr w:type="spellEnd"/>
          </w:p>
        </w:tc>
        <w:tc>
          <w:tcPr>
            <w:tcW w:w="2041" w:type="dxa"/>
            <w:shd w:val="clear" w:color="auto" w:fill="FAFAFA"/>
            <w:vAlign w:val="center"/>
          </w:tcPr>
          <w:p w14:paraId="55020FAD" w14:textId="77777777" w:rsidR="00DF606B" w:rsidRPr="00DF606B" w:rsidRDefault="00DF606B" w:rsidP="00DF606B">
            <w:pPr>
              <w:spacing w:after="0" w:line="221" w:lineRule="auto"/>
              <w:rPr>
                <w:sz w:val="14"/>
              </w:rPr>
            </w:pPr>
            <w:r w:rsidRPr="00DF606B">
              <w:rPr>
                <w:sz w:val="13"/>
              </w:rPr>
              <w:t>1 min 30</w:t>
            </w:r>
          </w:p>
        </w:tc>
        <w:tc>
          <w:tcPr>
            <w:tcW w:w="3969" w:type="dxa"/>
            <w:shd w:val="clear" w:color="auto" w:fill="FAFAFA"/>
            <w:vAlign w:val="center"/>
          </w:tcPr>
          <w:p w14:paraId="4B204513" w14:textId="77777777" w:rsidR="00DF606B" w:rsidRPr="00DF606B" w:rsidRDefault="00DF606B" w:rsidP="00DF606B">
            <w:pPr>
              <w:spacing w:after="0" w:line="221" w:lineRule="auto"/>
              <w:rPr>
                <w:sz w:val="14"/>
              </w:rPr>
            </w:pPr>
            <w:proofErr w:type="spellStart"/>
            <w:r w:rsidRPr="00DF606B">
              <w:rPr>
                <w:sz w:val="13"/>
              </w:rPr>
              <w:t>Même</w:t>
            </w:r>
            <w:proofErr w:type="spellEnd"/>
            <w:r w:rsidRPr="00DF606B">
              <w:rPr>
                <w:sz w:val="13"/>
              </w:rPr>
              <w:t xml:space="preserve"> </w:t>
            </w:r>
            <w:proofErr w:type="spellStart"/>
            <w:r w:rsidRPr="00DF606B">
              <w:rPr>
                <w:sz w:val="13"/>
              </w:rPr>
              <w:t>équipement</w:t>
            </w:r>
            <w:proofErr w:type="spellEnd"/>
            <w:r w:rsidRPr="00DF606B">
              <w:rPr>
                <w:sz w:val="13"/>
              </w:rPr>
              <w:t xml:space="preserve"> que Poussins/</w:t>
            </w:r>
            <w:proofErr w:type="spellStart"/>
            <w:r w:rsidRPr="00DF606B">
              <w:rPr>
                <w:sz w:val="13"/>
              </w:rPr>
              <w:t>Pupilles</w:t>
            </w:r>
            <w:proofErr w:type="spellEnd"/>
            <w:r w:rsidRPr="00DF606B">
              <w:rPr>
                <w:sz w:val="13"/>
              </w:rPr>
              <w:t>.</w:t>
            </w:r>
          </w:p>
        </w:tc>
        <w:tc>
          <w:tcPr>
            <w:tcW w:w="1928" w:type="dxa"/>
            <w:shd w:val="clear" w:color="auto" w:fill="FAFAFA"/>
            <w:vAlign w:val="center"/>
          </w:tcPr>
          <w:p w14:paraId="3006D2F4" w14:textId="77777777" w:rsidR="00DF606B" w:rsidRPr="00DF606B" w:rsidRDefault="00DF606B" w:rsidP="00DF606B">
            <w:pPr>
              <w:spacing w:after="0" w:line="221" w:lineRule="auto"/>
              <w:rPr>
                <w:sz w:val="14"/>
              </w:rPr>
            </w:pPr>
            <w:r w:rsidRPr="00DF606B">
              <w:rPr>
                <w:sz w:val="13"/>
              </w:rPr>
              <w:t xml:space="preserve">Nouvelle équipe kata </w:t>
            </w:r>
            <w:proofErr w:type="gramStart"/>
            <w:r w:rsidRPr="00DF606B">
              <w:rPr>
                <w:sz w:val="13"/>
              </w:rPr>
              <w:t>Benjamins :</w:t>
            </w:r>
            <w:proofErr w:type="gramEnd"/>
            <w:r w:rsidRPr="00DF606B">
              <w:rPr>
                <w:sz w:val="13"/>
              </w:rPr>
              <w:t xml:space="preserve"> F+ = 2F+1</w:t>
            </w:r>
            <w:proofErr w:type="gramStart"/>
            <w:r w:rsidRPr="00DF606B">
              <w:rPr>
                <w:sz w:val="13"/>
              </w:rPr>
              <w:t>G ;</w:t>
            </w:r>
            <w:proofErr w:type="gramEnd"/>
            <w:r w:rsidRPr="00DF606B">
              <w:rPr>
                <w:sz w:val="13"/>
              </w:rPr>
              <w:t xml:space="preserve"> M+ = 2G+1F.</w:t>
            </w:r>
          </w:p>
        </w:tc>
      </w:tr>
      <w:tr w:rsidR="00DF606B" w:rsidRPr="00DF606B" w14:paraId="3356DD54" w14:textId="77777777" w:rsidTr="00084E12">
        <w:trPr>
          <w:jc w:val="center"/>
        </w:trPr>
        <w:tc>
          <w:tcPr>
            <w:tcW w:w="1361" w:type="dxa"/>
            <w:shd w:val="clear" w:color="auto" w:fill="D9EAF7"/>
            <w:vAlign w:val="center"/>
          </w:tcPr>
          <w:p w14:paraId="3C3F7ADC" w14:textId="77777777" w:rsidR="00DF606B" w:rsidRPr="00DF606B" w:rsidRDefault="00DF606B" w:rsidP="00DF606B">
            <w:pPr>
              <w:spacing w:after="0" w:line="221" w:lineRule="auto"/>
              <w:rPr>
                <w:sz w:val="14"/>
              </w:rPr>
            </w:pPr>
            <w:proofErr w:type="spellStart"/>
            <w:r w:rsidRPr="00DF606B">
              <w:rPr>
                <w:b/>
                <w:color w:val="1F4E79"/>
                <w:sz w:val="13"/>
              </w:rPr>
              <w:t>Minimes</w:t>
            </w:r>
            <w:proofErr w:type="spellEnd"/>
          </w:p>
        </w:tc>
        <w:tc>
          <w:tcPr>
            <w:tcW w:w="1417" w:type="dxa"/>
            <w:vAlign w:val="center"/>
          </w:tcPr>
          <w:p w14:paraId="6A591778" w14:textId="77777777" w:rsidR="00DF606B" w:rsidRPr="00DF606B" w:rsidRDefault="00DF606B" w:rsidP="00DF606B">
            <w:pPr>
              <w:spacing w:after="0" w:line="221" w:lineRule="auto"/>
              <w:rPr>
                <w:sz w:val="14"/>
              </w:rPr>
            </w:pPr>
            <w:r w:rsidRPr="00DF606B">
              <w:rPr>
                <w:sz w:val="12"/>
              </w:rPr>
              <w:t xml:space="preserve">12-13 </w:t>
            </w:r>
            <w:proofErr w:type="spellStart"/>
            <w:r w:rsidRPr="00DF606B">
              <w:rPr>
                <w:sz w:val="12"/>
              </w:rPr>
              <w:t>ans</w:t>
            </w:r>
            <w:proofErr w:type="spellEnd"/>
          </w:p>
        </w:tc>
        <w:tc>
          <w:tcPr>
            <w:tcW w:w="2041" w:type="dxa"/>
            <w:vAlign w:val="center"/>
          </w:tcPr>
          <w:p w14:paraId="76E656B8" w14:textId="77777777" w:rsidR="00DF606B" w:rsidRPr="00DF606B" w:rsidRDefault="00DF606B" w:rsidP="00DF606B">
            <w:pPr>
              <w:spacing w:after="0" w:line="221" w:lineRule="auto"/>
              <w:rPr>
                <w:sz w:val="14"/>
              </w:rPr>
            </w:pPr>
            <w:r w:rsidRPr="00DF606B">
              <w:rPr>
                <w:sz w:val="12"/>
              </w:rPr>
              <w:t>2 min</w:t>
            </w:r>
          </w:p>
        </w:tc>
        <w:tc>
          <w:tcPr>
            <w:tcW w:w="3969" w:type="dxa"/>
            <w:vAlign w:val="center"/>
          </w:tcPr>
          <w:p w14:paraId="7D99C1E8" w14:textId="77777777" w:rsidR="00DF606B" w:rsidRPr="00DF606B" w:rsidRDefault="00DF606B" w:rsidP="00DF606B">
            <w:pPr>
              <w:spacing w:after="0" w:line="221" w:lineRule="auto"/>
              <w:rPr>
                <w:sz w:val="14"/>
              </w:rPr>
            </w:pPr>
            <w:proofErr w:type="spellStart"/>
            <w:r w:rsidRPr="00DF606B">
              <w:rPr>
                <w:sz w:val="12"/>
              </w:rPr>
              <w:t>Toujours</w:t>
            </w:r>
            <w:proofErr w:type="spellEnd"/>
            <w:r w:rsidRPr="00DF606B">
              <w:rPr>
                <w:sz w:val="12"/>
              </w:rPr>
              <w:t xml:space="preserve"> casque + plastron. </w:t>
            </w:r>
            <w:proofErr w:type="spellStart"/>
            <w:r w:rsidRPr="00DF606B">
              <w:rPr>
                <w:sz w:val="12"/>
              </w:rPr>
              <w:t>Même</w:t>
            </w:r>
            <w:proofErr w:type="spellEnd"/>
            <w:r w:rsidRPr="00DF606B">
              <w:rPr>
                <w:sz w:val="12"/>
              </w:rPr>
              <w:t xml:space="preserve"> </w:t>
            </w:r>
            <w:proofErr w:type="spellStart"/>
            <w:r w:rsidRPr="00DF606B">
              <w:rPr>
                <w:sz w:val="12"/>
              </w:rPr>
              <w:t>ouverture</w:t>
            </w:r>
            <w:proofErr w:type="spellEnd"/>
            <w:r w:rsidRPr="00DF606B">
              <w:rPr>
                <w:sz w:val="12"/>
              </w:rPr>
              <w:t xml:space="preserve"> aux </w:t>
            </w:r>
            <w:proofErr w:type="spellStart"/>
            <w:r w:rsidRPr="00DF606B">
              <w:rPr>
                <w:sz w:val="12"/>
              </w:rPr>
              <w:t>modèles</w:t>
            </w:r>
            <w:proofErr w:type="spellEnd"/>
            <w:r w:rsidRPr="00DF606B">
              <w:rPr>
                <w:sz w:val="12"/>
              </w:rPr>
              <w:t xml:space="preserve"> </w:t>
            </w:r>
            <w:proofErr w:type="spellStart"/>
            <w:r w:rsidRPr="00DF606B">
              <w:rPr>
                <w:sz w:val="12"/>
              </w:rPr>
              <w:t>blancs</w:t>
            </w:r>
            <w:proofErr w:type="spellEnd"/>
            <w:r w:rsidRPr="00DF606B">
              <w:rPr>
                <w:sz w:val="12"/>
              </w:rPr>
              <w:t xml:space="preserve"> WKF.</w:t>
            </w:r>
          </w:p>
        </w:tc>
        <w:tc>
          <w:tcPr>
            <w:tcW w:w="1928" w:type="dxa"/>
            <w:vAlign w:val="center"/>
          </w:tcPr>
          <w:p w14:paraId="0EB0E53C" w14:textId="77777777" w:rsidR="00DF606B" w:rsidRPr="00DF606B" w:rsidRDefault="00DF606B" w:rsidP="00DF606B">
            <w:pPr>
              <w:spacing w:after="0" w:line="221" w:lineRule="auto"/>
              <w:rPr>
                <w:sz w:val="14"/>
              </w:rPr>
            </w:pPr>
            <w:r w:rsidRPr="00DF606B">
              <w:rPr>
                <w:sz w:val="12"/>
              </w:rPr>
              <w:t xml:space="preserve">Skin touch </w:t>
            </w:r>
            <w:proofErr w:type="spellStart"/>
            <w:r w:rsidRPr="00DF606B">
              <w:rPr>
                <w:sz w:val="12"/>
              </w:rPr>
              <w:t>autorisée</w:t>
            </w:r>
            <w:proofErr w:type="spellEnd"/>
            <w:r w:rsidRPr="00DF606B">
              <w:rPr>
                <w:sz w:val="12"/>
              </w:rPr>
              <w:t xml:space="preserve"> au visage et casque. </w:t>
            </w:r>
            <w:proofErr w:type="spellStart"/>
            <w:r w:rsidRPr="00DF606B">
              <w:rPr>
                <w:sz w:val="12"/>
              </w:rPr>
              <w:t>Surclassement</w:t>
            </w:r>
            <w:proofErr w:type="spellEnd"/>
            <w:r w:rsidRPr="00DF606B">
              <w:rPr>
                <w:sz w:val="12"/>
              </w:rPr>
              <w:t xml:space="preserve"> possible sous conditions.</w:t>
            </w:r>
          </w:p>
        </w:tc>
      </w:tr>
      <w:tr w:rsidR="00DF606B" w:rsidRPr="00DF606B" w14:paraId="622C76E3" w14:textId="77777777" w:rsidTr="00084E12">
        <w:trPr>
          <w:jc w:val="center"/>
        </w:trPr>
        <w:tc>
          <w:tcPr>
            <w:tcW w:w="1361" w:type="dxa"/>
            <w:shd w:val="clear" w:color="auto" w:fill="D9EAF7"/>
            <w:vAlign w:val="center"/>
          </w:tcPr>
          <w:p w14:paraId="2675B1A4" w14:textId="77777777" w:rsidR="00DF606B" w:rsidRPr="00DF606B" w:rsidRDefault="00DF606B" w:rsidP="00DF606B">
            <w:pPr>
              <w:spacing w:after="0" w:line="221" w:lineRule="auto"/>
              <w:rPr>
                <w:sz w:val="14"/>
              </w:rPr>
            </w:pPr>
            <w:r w:rsidRPr="00DF606B">
              <w:rPr>
                <w:b/>
                <w:color w:val="1F4E79"/>
                <w:sz w:val="13"/>
              </w:rPr>
              <w:t>Cadets</w:t>
            </w:r>
          </w:p>
        </w:tc>
        <w:tc>
          <w:tcPr>
            <w:tcW w:w="1417" w:type="dxa"/>
            <w:shd w:val="clear" w:color="auto" w:fill="FAFAFA"/>
            <w:vAlign w:val="center"/>
          </w:tcPr>
          <w:p w14:paraId="0C2C970E" w14:textId="77777777" w:rsidR="00DF606B" w:rsidRPr="00DF606B" w:rsidRDefault="00DF606B" w:rsidP="00DF606B">
            <w:pPr>
              <w:spacing w:after="0" w:line="221" w:lineRule="auto"/>
              <w:rPr>
                <w:sz w:val="14"/>
              </w:rPr>
            </w:pPr>
            <w:r w:rsidRPr="00DF606B">
              <w:rPr>
                <w:sz w:val="13"/>
              </w:rPr>
              <w:t xml:space="preserve">14-15 </w:t>
            </w:r>
            <w:proofErr w:type="spellStart"/>
            <w:r w:rsidRPr="00DF606B">
              <w:rPr>
                <w:sz w:val="13"/>
              </w:rPr>
              <w:t>ans</w:t>
            </w:r>
            <w:proofErr w:type="spellEnd"/>
          </w:p>
        </w:tc>
        <w:tc>
          <w:tcPr>
            <w:tcW w:w="2041" w:type="dxa"/>
            <w:shd w:val="clear" w:color="auto" w:fill="FAFAFA"/>
            <w:vAlign w:val="center"/>
          </w:tcPr>
          <w:p w14:paraId="25ABA996" w14:textId="77777777" w:rsidR="00DF606B" w:rsidRPr="00DF606B" w:rsidRDefault="00DF606B" w:rsidP="00DF606B">
            <w:pPr>
              <w:spacing w:after="0" w:line="221" w:lineRule="auto"/>
              <w:rPr>
                <w:sz w:val="14"/>
              </w:rPr>
            </w:pPr>
            <w:r w:rsidRPr="00DF606B">
              <w:rPr>
                <w:sz w:val="13"/>
              </w:rPr>
              <w:t>2 min</w:t>
            </w:r>
          </w:p>
        </w:tc>
        <w:tc>
          <w:tcPr>
            <w:tcW w:w="3969" w:type="dxa"/>
            <w:shd w:val="clear" w:color="auto" w:fill="FAFAFA"/>
            <w:vAlign w:val="center"/>
          </w:tcPr>
          <w:p w14:paraId="4595AD7E" w14:textId="77777777" w:rsidR="00DF606B" w:rsidRPr="00DF606B" w:rsidRDefault="00DF606B" w:rsidP="00DF606B">
            <w:pPr>
              <w:spacing w:after="0" w:line="221" w:lineRule="auto"/>
              <w:rPr>
                <w:sz w:val="14"/>
              </w:rPr>
            </w:pPr>
            <w:proofErr w:type="gramStart"/>
            <w:r w:rsidRPr="00DF606B">
              <w:rPr>
                <w:sz w:val="13"/>
              </w:rPr>
              <w:t>Plus</w:t>
            </w:r>
            <w:proofErr w:type="gramEnd"/>
            <w:r w:rsidRPr="00DF606B">
              <w:rPr>
                <w:sz w:val="13"/>
              </w:rPr>
              <w:t xml:space="preserve"> de casque/plastron </w:t>
            </w:r>
            <w:proofErr w:type="spellStart"/>
            <w:r w:rsidRPr="00DF606B">
              <w:rPr>
                <w:sz w:val="13"/>
              </w:rPr>
              <w:t>obligatoire</w:t>
            </w:r>
            <w:proofErr w:type="spellEnd"/>
            <w:r w:rsidRPr="00DF606B">
              <w:rPr>
                <w:sz w:val="13"/>
              </w:rPr>
              <w:t xml:space="preserve">. Body Protector </w:t>
            </w:r>
            <w:proofErr w:type="spellStart"/>
            <w:r w:rsidRPr="00DF606B">
              <w:rPr>
                <w:sz w:val="13"/>
              </w:rPr>
              <w:t>autorisé</w:t>
            </w:r>
            <w:proofErr w:type="spellEnd"/>
            <w:r w:rsidRPr="00DF606B">
              <w:rPr>
                <w:sz w:val="13"/>
              </w:rPr>
              <w:t xml:space="preserve">. </w:t>
            </w:r>
            <w:proofErr w:type="spellStart"/>
            <w:r w:rsidRPr="00DF606B">
              <w:rPr>
                <w:sz w:val="13"/>
              </w:rPr>
              <w:t>Protège</w:t>
            </w:r>
            <w:proofErr w:type="spellEnd"/>
            <w:r w:rsidRPr="00DF606B">
              <w:rPr>
                <w:sz w:val="13"/>
              </w:rPr>
              <w:t xml:space="preserve">-poitrine </w:t>
            </w:r>
            <w:proofErr w:type="spellStart"/>
            <w:r w:rsidRPr="00DF606B">
              <w:rPr>
                <w:sz w:val="13"/>
              </w:rPr>
              <w:t>obligatoire</w:t>
            </w:r>
            <w:proofErr w:type="spellEnd"/>
            <w:r w:rsidRPr="00DF606B">
              <w:rPr>
                <w:sz w:val="13"/>
              </w:rPr>
              <w:t xml:space="preserve"> pour les filles </w:t>
            </w:r>
            <w:proofErr w:type="spellStart"/>
            <w:r w:rsidRPr="00DF606B">
              <w:rPr>
                <w:sz w:val="13"/>
              </w:rPr>
              <w:t>sauf</w:t>
            </w:r>
            <w:proofErr w:type="spellEnd"/>
            <w:r w:rsidRPr="00DF606B">
              <w:rPr>
                <w:sz w:val="13"/>
              </w:rPr>
              <w:t xml:space="preserve"> </w:t>
            </w:r>
            <w:proofErr w:type="spellStart"/>
            <w:r w:rsidRPr="00DF606B">
              <w:rPr>
                <w:sz w:val="13"/>
              </w:rPr>
              <w:t>s’il</w:t>
            </w:r>
            <w:proofErr w:type="spellEnd"/>
            <w:r w:rsidRPr="00DF606B">
              <w:rPr>
                <w:sz w:val="13"/>
              </w:rPr>
              <w:t xml:space="preserve"> </w:t>
            </w:r>
            <w:proofErr w:type="spellStart"/>
            <w:r w:rsidRPr="00DF606B">
              <w:rPr>
                <w:sz w:val="13"/>
              </w:rPr>
              <w:t>est</w:t>
            </w:r>
            <w:proofErr w:type="spellEnd"/>
            <w:r w:rsidRPr="00DF606B">
              <w:rPr>
                <w:sz w:val="13"/>
              </w:rPr>
              <w:t xml:space="preserve"> </w:t>
            </w:r>
            <w:proofErr w:type="spellStart"/>
            <w:r w:rsidRPr="00DF606B">
              <w:rPr>
                <w:sz w:val="13"/>
              </w:rPr>
              <w:t>intégré</w:t>
            </w:r>
            <w:proofErr w:type="spellEnd"/>
            <w:r w:rsidRPr="00DF606B">
              <w:rPr>
                <w:sz w:val="13"/>
              </w:rPr>
              <w:t>.</w:t>
            </w:r>
          </w:p>
        </w:tc>
        <w:tc>
          <w:tcPr>
            <w:tcW w:w="1928" w:type="dxa"/>
            <w:shd w:val="clear" w:color="auto" w:fill="FAFAFA"/>
            <w:vAlign w:val="center"/>
          </w:tcPr>
          <w:p w14:paraId="1A2D97FD" w14:textId="77777777" w:rsidR="00DF606B" w:rsidRPr="00DF606B" w:rsidRDefault="00DF606B" w:rsidP="00DF606B">
            <w:pPr>
              <w:spacing w:after="0" w:line="221" w:lineRule="auto"/>
              <w:rPr>
                <w:sz w:val="14"/>
              </w:rPr>
            </w:pPr>
            <w:proofErr w:type="spellStart"/>
            <w:r w:rsidRPr="00DF606B">
              <w:rPr>
                <w:sz w:val="13"/>
              </w:rPr>
              <w:t>Surclassement</w:t>
            </w:r>
            <w:proofErr w:type="spellEnd"/>
            <w:r w:rsidRPr="00DF606B">
              <w:rPr>
                <w:sz w:val="13"/>
              </w:rPr>
              <w:t xml:space="preserve"> Junior possible.</w:t>
            </w:r>
          </w:p>
        </w:tc>
      </w:tr>
      <w:tr w:rsidR="00DF606B" w:rsidRPr="00DF606B" w14:paraId="35CB36D3" w14:textId="77777777" w:rsidTr="00084E12">
        <w:trPr>
          <w:jc w:val="center"/>
        </w:trPr>
        <w:tc>
          <w:tcPr>
            <w:tcW w:w="1361" w:type="dxa"/>
            <w:shd w:val="clear" w:color="auto" w:fill="D9EAF7"/>
            <w:vAlign w:val="center"/>
          </w:tcPr>
          <w:p w14:paraId="5ED9C239" w14:textId="77777777" w:rsidR="00DF606B" w:rsidRPr="00DF606B" w:rsidRDefault="00DF606B" w:rsidP="00DF606B">
            <w:pPr>
              <w:spacing w:after="0" w:line="221" w:lineRule="auto"/>
              <w:rPr>
                <w:sz w:val="14"/>
              </w:rPr>
            </w:pPr>
            <w:r w:rsidRPr="00DF606B">
              <w:rPr>
                <w:b/>
                <w:color w:val="1F4E79"/>
                <w:sz w:val="13"/>
              </w:rPr>
              <w:t>Juniors</w:t>
            </w:r>
          </w:p>
        </w:tc>
        <w:tc>
          <w:tcPr>
            <w:tcW w:w="1417" w:type="dxa"/>
            <w:vAlign w:val="center"/>
          </w:tcPr>
          <w:p w14:paraId="62FCE3CA" w14:textId="77777777" w:rsidR="00DF606B" w:rsidRPr="00DF606B" w:rsidRDefault="00DF606B" w:rsidP="00DF606B">
            <w:pPr>
              <w:spacing w:after="0" w:line="221" w:lineRule="auto"/>
              <w:rPr>
                <w:sz w:val="14"/>
              </w:rPr>
            </w:pPr>
            <w:r w:rsidRPr="00DF606B">
              <w:rPr>
                <w:sz w:val="13"/>
              </w:rPr>
              <w:t xml:space="preserve">16-17 </w:t>
            </w:r>
            <w:proofErr w:type="spellStart"/>
            <w:r w:rsidRPr="00DF606B">
              <w:rPr>
                <w:sz w:val="13"/>
              </w:rPr>
              <w:t>ans</w:t>
            </w:r>
            <w:proofErr w:type="spellEnd"/>
          </w:p>
        </w:tc>
        <w:tc>
          <w:tcPr>
            <w:tcW w:w="2041" w:type="dxa"/>
            <w:vAlign w:val="center"/>
          </w:tcPr>
          <w:p w14:paraId="1ABBA97B" w14:textId="77777777" w:rsidR="00DF606B" w:rsidRPr="00DF606B" w:rsidRDefault="00DF606B" w:rsidP="00DF606B">
            <w:pPr>
              <w:spacing w:after="0" w:line="221" w:lineRule="auto"/>
              <w:rPr>
                <w:sz w:val="14"/>
              </w:rPr>
            </w:pPr>
            <w:r w:rsidRPr="00DF606B">
              <w:rPr>
                <w:sz w:val="13"/>
              </w:rPr>
              <w:t>2 min</w:t>
            </w:r>
          </w:p>
        </w:tc>
        <w:tc>
          <w:tcPr>
            <w:tcW w:w="3969" w:type="dxa"/>
            <w:vAlign w:val="center"/>
          </w:tcPr>
          <w:p w14:paraId="2C619925" w14:textId="77777777" w:rsidR="00DF606B" w:rsidRPr="00DF606B" w:rsidRDefault="00DF606B" w:rsidP="00DF606B">
            <w:pPr>
              <w:spacing w:after="0" w:line="221" w:lineRule="auto"/>
              <w:rPr>
                <w:sz w:val="14"/>
              </w:rPr>
            </w:pPr>
            <w:proofErr w:type="spellStart"/>
            <w:r w:rsidRPr="00DF606B">
              <w:rPr>
                <w:sz w:val="13"/>
              </w:rPr>
              <w:t>Même</w:t>
            </w:r>
            <w:proofErr w:type="spellEnd"/>
            <w:r w:rsidRPr="00DF606B">
              <w:rPr>
                <w:sz w:val="13"/>
              </w:rPr>
              <w:t xml:space="preserve"> </w:t>
            </w:r>
            <w:proofErr w:type="spellStart"/>
            <w:r w:rsidRPr="00DF606B">
              <w:rPr>
                <w:sz w:val="13"/>
              </w:rPr>
              <w:t>équipement</w:t>
            </w:r>
            <w:proofErr w:type="spellEnd"/>
            <w:r w:rsidRPr="00DF606B">
              <w:rPr>
                <w:sz w:val="13"/>
              </w:rPr>
              <w:t xml:space="preserve"> que Cadets.</w:t>
            </w:r>
          </w:p>
        </w:tc>
        <w:tc>
          <w:tcPr>
            <w:tcW w:w="1928" w:type="dxa"/>
            <w:vAlign w:val="center"/>
          </w:tcPr>
          <w:p w14:paraId="373CE287" w14:textId="77777777" w:rsidR="00DF606B" w:rsidRPr="00DF606B" w:rsidRDefault="00DF606B" w:rsidP="00DF606B">
            <w:pPr>
              <w:spacing w:after="0" w:line="221" w:lineRule="auto"/>
              <w:rPr>
                <w:sz w:val="14"/>
              </w:rPr>
            </w:pPr>
            <w:proofErr w:type="spellStart"/>
            <w:r w:rsidRPr="00DF606B">
              <w:rPr>
                <w:sz w:val="13"/>
              </w:rPr>
              <w:t>Surclassement</w:t>
            </w:r>
            <w:proofErr w:type="spellEnd"/>
            <w:r w:rsidRPr="00DF606B">
              <w:rPr>
                <w:sz w:val="13"/>
              </w:rPr>
              <w:t xml:space="preserve"> Senior possible.</w:t>
            </w:r>
          </w:p>
        </w:tc>
      </w:tr>
      <w:tr w:rsidR="00DF606B" w:rsidRPr="00DF606B" w14:paraId="6CC3CCB0" w14:textId="77777777" w:rsidTr="00084E12">
        <w:trPr>
          <w:jc w:val="center"/>
        </w:trPr>
        <w:tc>
          <w:tcPr>
            <w:tcW w:w="1361" w:type="dxa"/>
            <w:shd w:val="clear" w:color="auto" w:fill="D9EAF7"/>
            <w:vAlign w:val="center"/>
          </w:tcPr>
          <w:p w14:paraId="50031810" w14:textId="77777777" w:rsidR="00DF606B" w:rsidRPr="00DF606B" w:rsidRDefault="00DF606B" w:rsidP="00DF606B">
            <w:pPr>
              <w:spacing w:after="0" w:line="221" w:lineRule="auto"/>
              <w:rPr>
                <w:sz w:val="14"/>
              </w:rPr>
            </w:pPr>
            <w:r w:rsidRPr="00DF606B">
              <w:rPr>
                <w:b/>
                <w:color w:val="1F4E79"/>
                <w:sz w:val="13"/>
              </w:rPr>
              <w:t>Seniors</w:t>
            </w:r>
          </w:p>
        </w:tc>
        <w:tc>
          <w:tcPr>
            <w:tcW w:w="1417" w:type="dxa"/>
            <w:shd w:val="clear" w:color="auto" w:fill="FAFAFA"/>
            <w:vAlign w:val="center"/>
          </w:tcPr>
          <w:p w14:paraId="21BF0EBB" w14:textId="77777777" w:rsidR="00DF606B" w:rsidRPr="00DF606B" w:rsidRDefault="00DF606B" w:rsidP="00DF606B">
            <w:pPr>
              <w:spacing w:after="0" w:line="221" w:lineRule="auto"/>
              <w:rPr>
                <w:sz w:val="14"/>
              </w:rPr>
            </w:pPr>
            <w:r w:rsidRPr="00DF606B">
              <w:rPr>
                <w:sz w:val="13"/>
              </w:rPr>
              <w:t xml:space="preserve">18 </w:t>
            </w:r>
            <w:proofErr w:type="spellStart"/>
            <w:r w:rsidRPr="00DF606B">
              <w:rPr>
                <w:sz w:val="13"/>
              </w:rPr>
              <w:t>ans</w:t>
            </w:r>
            <w:proofErr w:type="spellEnd"/>
            <w:r w:rsidRPr="00DF606B">
              <w:rPr>
                <w:sz w:val="13"/>
              </w:rPr>
              <w:t xml:space="preserve"> et +</w:t>
            </w:r>
          </w:p>
        </w:tc>
        <w:tc>
          <w:tcPr>
            <w:tcW w:w="2041" w:type="dxa"/>
            <w:shd w:val="clear" w:color="auto" w:fill="FAFAFA"/>
            <w:vAlign w:val="center"/>
          </w:tcPr>
          <w:p w14:paraId="39A4EB82" w14:textId="77777777" w:rsidR="00DF606B" w:rsidRPr="00DF606B" w:rsidRDefault="00DF606B" w:rsidP="00DF606B">
            <w:pPr>
              <w:spacing w:after="0" w:line="221" w:lineRule="auto"/>
              <w:rPr>
                <w:sz w:val="14"/>
              </w:rPr>
            </w:pPr>
            <w:r w:rsidRPr="00DF606B">
              <w:rPr>
                <w:sz w:val="13"/>
              </w:rPr>
              <w:t>3 min</w:t>
            </w:r>
          </w:p>
        </w:tc>
        <w:tc>
          <w:tcPr>
            <w:tcW w:w="3969" w:type="dxa"/>
            <w:shd w:val="clear" w:color="auto" w:fill="FAFAFA"/>
            <w:vAlign w:val="center"/>
          </w:tcPr>
          <w:p w14:paraId="06EBB053" w14:textId="77777777" w:rsidR="00DF606B" w:rsidRPr="00DF606B" w:rsidRDefault="00DF606B" w:rsidP="00DF606B">
            <w:pPr>
              <w:spacing w:after="0" w:line="221" w:lineRule="auto"/>
              <w:rPr>
                <w:sz w:val="14"/>
              </w:rPr>
            </w:pPr>
            <w:proofErr w:type="spellStart"/>
            <w:r w:rsidRPr="00DF606B">
              <w:rPr>
                <w:sz w:val="13"/>
              </w:rPr>
              <w:t>Même</w:t>
            </w:r>
            <w:proofErr w:type="spellEnd"/>
            <w:r w:rsidRPr="00DF606B">
              <w:rPr>
                <w:sz w:val="13"/>
              </w:rPr>
              <w:t xml:space="preserve"> </w:t>
            </w:r>
            <w:proofErr w:type="spellStart"/>
            <w:r w:rsidRPr="00DF606B">
              <w:rPr>
                <w:sz w:val="13"/>
              </w:rPr>
              <w:t>équipement</w:t>
            </w:r>
            <w:proofErr w:type="spellEnd"/>
            <w:r w:rsidRPr="00DF606B">
              <w:rPr>
                <w:sz w:val="13"/>
              </w:rPr>
              <w:t xml:space="preserve"> que Cadets/Juniors.</w:t>
            </w:r>
          </w:p>
        </w:tc>
        <w:tc>
          <w:tcPr>
            <w:tcW w:w="1928" w:type="dxa"/>
            <w:shd w:val="clear" w:color="auto" w:fill="FAFAFA"/>
            <w:vAlign w:val="center"/>
          </w:tcPr>
          <w:p w14:paraId="1AD80851" w14:textId="77777777" w:rsidR="00DF606B" w:rsidRPr="00DF606B" w:rsidRDefault="00DF606B" w:rsidP="00DF606B">
            <w:pPr>
              <w:spacing w:after="0" w:line="221" w:lineRule="auto"/>
              <w:rPr>
                <w:sz w:val="14"/>
              </w:rPr>
            </w:pPr>
            <w:r w:rsidRPr="00DF606B">
              <w:rPr>
                <w:sz w:val="13"/>
              </w:rPr>
              <w:t xml:space="preserve">Ranking </w:t>
            </w:r>
            <w:proofErr w:type="gramStart"/>
            <w:r w:rsidRPr="00DF606B">
              <w:rPr>
                <w:sz w:val="13"/>
              </w:rPr>
              <w:t>National :</w:t>
            </w:r>
            <w:proofErr w:type="gramEnd"/>
            <w:r w:rsidRPr="00DF606B">
              <w:rPr>
                <w:sz w:val="13"/>
              </w:rPr>
              <w:t xml:space="preserve"> 8 premiers = </w:t>
            </w:r>
            <w:proofErr w:type="spellStart"/>
            <w:r w:rsidRPr="00DF606B">
              <w:rPr>
                <w:sz w:val="13"/>
              </w:rPr>
              <w:t>têtes</w:t>
            </w:r>
            <w:proofErr w:type="spellEnd"/>
            <w:r w:rsidRPr="00DF606B">
              <w:rPr>
                <w:sz w:val="13"/>
              </w:rPr>
              <w:t xml:space="preserve"> de </w:t>
            </w:r>
            <w:proofErr w:type="spellStart"/>
            <w:r w:rsidRPr="00DF606B">
              <w:rPr>
                <w:sz w:val="13"/>
              </w:rPr>
              <w:t>série</w:t>
            </w:r>
            <w:proofErr w:type="spellEnd"/>
            <w:r w:rsidRPr="00DF606B">
              <w:rPr>
                <w:sz w:val="13"/>
              </w:rPr>
              <w:t>.</w:t>
            </w:r>
          </w:p>
        </w:tc>
      </w:tr>
      <w:tr w:rsidR="00DF606B" w:rsidRPr="00DF606B" w14:paraId="78CADB9C" w14:textId="77777777" w:rsidTr="00084E12">
        <w:trPr>
          <w:jc w:val="center"/>
        </w:trPr>
        <w:tc>
          <w:tcPr>
            <w:tcW w:w="1361" w:type="dxa"/>
            <w:shd w:val="clear" w:color="auto" w:fill="D9EAF7"/>
            <w:vAlign w:val="center"/>
          </w:tcPr>
          <w:p w14:paraId="2E905DCC" w14:textId="77777777" w:rsidR="00DF606B" w:rsidRPr="00DF606B" w:rsidRDefault="00DF606B" w:rsidP="00DF606B">
            <w:pPr>
              <w:spacing w:after="0" w:line="221" w:lineRule="auto"/>
              <w:rPr>
                <w:sz w:val="14"/>
              </w:rPr>
            </w:pPr>
            <w:proofErr w:type="spellStart"/>
            <w:r w:rsidRPr="00DF606B">
              <w:rPr>
                <w:b/>
                <w:color w:val="1F4E79"/>
                <w:sz w:val="13"/>
              </w:rPr>
              <w:t>Vétérans</w:t>
            </w:r>
            <w:proofErr w:type="spellEnd"/>
          </w:p>
        </w:tc>
        <w:tc>
          <w:tcPr>
            <w:tcW w:w="1417" w:type="dxa"/>
            <w:vAlign w:val="center"/>
          </w:tcPr>
          <w:p w14:paraId="736B1746" w14:textId="77777777" w:rsidR="00DF606B" w:rsidRPr="00DF606B" w:rsidRDefault="00DF606B" w:rsidP="00DF606B">
            <w:pPr>
              <w:spacing w:after="0" w:line="221" w:lineRule="auto"/>
              <w:rPr>
                <w:sz w:val="14"/>
              </w:rPr>
            </w:pPr>
            <w:r w:rsidRPr="00DF606B">
              <w:rPr>
                <w:sz w:val="13"/>
              </w:rPr>
              <w:t>V1 à V5</w:t>
            </w:r>
            <w:r w:rsidRPr="00DF606B">
              <w:rPr>
                <w:sz w:val="13"/>
              </w:rPr>
              <w:br/>
              <w:t xml:space="preserve">35 </w:t>
            </w:r>
            <w:proofErr w:type="spellStart"/>
            <w:r w:rsidRPr="00DF606B">
              <w:rPr>
                <w:sz w:val="13"/>
              </w:rPr>
              <w:t>ans</w:t>
            </w:r>
            <w:proofErr w:type="spellEnd"/>
            <w:r w:rsidRPr="00DF606B">
              <w:rPr>
                <w:sz w:val="13"/>
              </w:rPr>
              <w:t xml:space="preserve"> et +</w:t>
            </w:r>
          </w:p>
        </w:tc>
        <w:tc>
          <w:tcPr>
            <w:tcW w:w="2041" w:type="dxa"/>
            <w:vAlign w:val="center"/>
          </w:tcPr>
          <w:p w14:paraId="6E68D329" w14:textId="77777777" w:rsidR="00DF606B" w:rsidRPr="00DF606B" w:rsidRDefault="00DF606B" w:rsidP="00DF606B">
            <w:pPr>
              <w:spacing w:after="0" w:line="221" w:lineRule="auto"/>
              <w:rPr>
                <w:sz w:val="14"/>
              </w:rPr>
            </w:pPr>
            <w:r w:rsidRPr="00DF606B">
              <w:rPr>
                <w:sz w:val="13"/>
              </w:rPr>
              <w:t>2 min</w:t>
            </w:r>
          </w:p>
        </w:tc>
        <w:tc>
          <w:tcPr>
            <w:tcW w:w="3969" w:type="dxa"/>
            <w:vAlign w:val="center"/>
          </w:tcPr>
          <w:p w14:paraId="4679BA1D" w14:textId="77777777" w:rsidR="00DF606B" w:rsidRPr="00DF606B" w:rsidRDefault="00DF606B" w:rsidP="00DF606B">
            <w:pPr>
              <w:spacing w:after="0" w:line="221" w:lineRule="auto"/>
              <w:rPr>
                <w:sz w:val="14"/>
              </w:rPr>
            </w:pPr>
            <w:proofErr w:type="spellStart"/>
            <w:r w:rsidRPr="00DF606B">
              <w:rPr>
                <w:sz w:val="13"/>
              </w:rPr>
              <w:t>Même</w:t>
            </w:r>
            <w:proofErr w:type="spellEnd"/>
            <w:r w:rsidRPr="00DF606B">
              <w:rPr>
                <w:sz w:val="13"/>
              </w:rPr>
              <w:t xml:space="preserve"> </w:t>
            </w:r>
            <w:proofErr w:type="spellStart"/>
            <w:r w:rsidRPr="00DF606B">
              <w:rPr>
                <w:sz w:val="13"/>
              </w:rPr>
              <w:t>équipement</w:t>
            </w:r>
            <w:proofErr w:type="spellEnd"/>
            <w:r w:rsidRPr="00DF606B">
              <w:rPr>
                <w:sz w:val="13"/>
              </w:rPr>
              <w:t xml:space="preserve"> que Cadets/Juniors/Seniors.</w:t>
            </w:r>
          </w:p>
        </w:tc>
        <w:tc>
          <w:tcPr>
            <w:tcW w:w="1928" w:type="dxa"/>
            <w:vAlign w:val="center"/>
          </w:tcPr>
          <w:p w14:paraId="46E5CBDE" w14:textId="77777777" w:rsidR="00DF606B" w:rsidRPr="00DF606B" w:rsidRDefault="00DF606B" w:rsidP="00DF606B">
            <w:pPr>
              <w:spacing w:after="0" w:line="221" w:lineRule="auto"/>
              <w:rPr>
                <w:sz w:val="14"/>
              </w:rPr>
            </w:pPr>
            <w:r w:rsidRPr="00DF606B">
              <w:rPr>
                <w:sz w:val="13"/>
              </w:rPr>
              <w:t xml:space="preserve">V1 </w:t>
            </w:r>
            <w:proofErr w:type="spellStart"/>
            <w:r w:rsidRPr="00DF606B">
              <w:rPr>
                <w:sz w:val="13"/>
              </w:rPr>
              <w:t>autorisé</w:t>
            </w:r>
            <w:proofErr w:type="spellEnd"/>
            <w:r w:rsidRPr="00DF606B">
              <w:rPr>
                <w:sz w:val="13"/>
              </w:rPr>
              <w:t xml:space="preserve"> </w:t>
            </w:r>
            <w:proofErr w:type="spellStart"/>
            <w:r w:rsidRPr="00DF606B">
              <w:rPr>
                <w:sz w:val="13"/>
              </w:rPr>
              <w:t>en</w:t>
            </w:r>
            <w:proofErr w:type="spellEnd"/>
            <w:r w:rsidRPr="00DF606B">
              <w:rPr>
                <w:sz w:val="13"/>
              </w:rPr>
              <w:t xml:space="preserve"> </w:t>
            </w:r>
            <w:proofErr w:type="gramStart"/>
            <w:r w:rsidRPr="00DF606B">
              <w:rPr>
                <w:sz w:val="13"/>
              </w:rPr>
              <w:t>Seniors</w:t>
            </w:r>
            <w:proofErr w:type="gramEnd"/>
            <w:r w:rsidRPr="00DF606B">
              <w:rPr>
                <w:sz w:val="13"/>
              </w:rPr>
              <w:t xml:space="preserve"> kata et combat. Pas de </w:t>
            </w:r>
            <w:proofErr w:type="spellStart"/>
            <w:r w:rsidRPr="00DF606B">
              <w:rPr>
                <w:sz w:val="13"/>
              </w:rPr>
              <w:t>surclassement</w:t>
            </w:r>
            <w:proofErr w:type="spellEnd"/>
            <w:r w:rsidRPr="00DF606B">
              <w:rPr>
                <w:sz w:val="13"/>
              </w:rPr>
              <w:t xml:space="preserve"> entre </w:t>
            </w:r>
            <w:proofErr w:type="spellStart"/>
            <w:r w:rsidRPr="00DF606B">
              <w:rPr>
                <w:sz w:val="13"/>
              </w:rPr>
              <w:t>catégories</w:t>
            </w:r>
            <w:proofErr w:type="spellEnd"/>
            <w:r w:rsidRPr="00DF606B">
              <w:rPr>
                <w:sz w:val="13"/>
              </w:rPr>
              <w:t xml:space="preserve"> </w:t>
            </w:r>
            <w:proofErr w:type="spellStart"/>
            <w:r w:rsidRPr="00DF606B">
              <w:rPr>
                <w:sz w:val="13"/>
              </w:rPr>
              <w:t>vétérans</w:t>
            </w:r>
            <w:proofErr w:type="spellEnd"/>
            <w:r w:rsidRPr="00DF606B">
              <w:rPr>
                <w:sz w:val="13"/>
              </w:rPr>
              <w:t>.</w:t>
            </w:r>
          </w:p>
        </w:tc>
      </w:tr>
    </w:tbl>
    <w:p w14:paraId="1957F951" w14:textId="77777777" w:rsidR="00DF606B" w:rsidRPr="00DF606B" w:rsidRDefault="00DF606B" w:rsidP="00DF606B">
      <w:pPr>
        <w:spacing w:after="20" w:line="276" w:lineRule="auto"/>
        <w:rPr>
          <w:sz w:val="1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99"/>
        <w:gridCol w:w="5499"/>
      </w:tblGrid>
      <w:tr w:rsidR="00DF606B" w:rsidRPr="00DF606B" w14:paraId="1700FDB6" w14:textId="77777777" w:rsidTr="00084E12">
        <w:trPr>
          <w:jc w:val="center"/>
        </w:trPr>
        <w:tc>
          <w:tcPr>
            <w:tcW w:w="5499" w:type="dxa"/>
            <w:shd w:val="clear" w:color="auto" w:fill="F7F7F7"/>
          </w:tcPr>
          <w:p w14:paraId="5F0465D3" w14:textId="77777777" w:rsidR="00DF606B" w:rsidRPr="00DF606B" w:rsidRDefault="00DF606B" w:rsidP="00DF606B">
            <w:pPr>
              <w:spacing w:after="0" w:line="276" w:lineRule="auto"/>
              <w:jc w:val="center"/>
              <w:rPr>
                <w:sz w:val="14"/>
              </w:rPr>
            </w:pPr>
            <w:proofErr w:type="gramStart"/>
            <w:r w:rsidRPr="00DF606B">
              <w:rPr>
                <w:b/>
                <w:color w:val="1F4E79"/>
                <w:sz w:val="15"/>
              </w:rPr>
              <w:t>ÉQUIPEMENT :</w:t>
            </w:r>
            <w:proofErr w:type="gramEnd"/>
            <w:r w:rsidRPr="00DF606B">
              <w:rPr>
                <w:b/>
                <w:color w:val="1F4E79"/>
                <w:sz w:val="15"/>
              </w:rPr>
              <w:t xml:space="preserve"> RÈGLES COMMUNES</w:t>
            </w:r>
          </w:p>
          <w:p w14:paraId="46C341D8" w14:textId="77777777" w:rsidR="00DF606B" w:rsidRPr="00DF606B" w:rsidRDefault="00DF606B" w:rsidP="00DF606B">
            <w:pPr>
              <w:spacing w:after="0" w:line="276" w:lineRule="auto"/>
              <w:ind w:left="113" w:hanging="85"/>
              <w:rPr>
                <w:sz w:val="14"/>
              </w:rPr>
            </w:pPr>
            <w:r w:rsidRPr="00DF606B">
              <w:rPr>
                <w:sz w:val="13"/>
              </w:rPr>
              <w:t xml:space="preserve">• </w:t>
            </w:r>
            <w:proofErr w:type="gramStart"/>
            <w:r w:rsidRPr="00DF606B">
              <w:rPr>
                <w:sz w:val="13"/>
              </w:rPr>
              <w:t>Combat :</w:t>
            </w:r>
            <w:proofErr w:type="gramEnd"/>
            <w:r w:rsidRPr="00DF606B">
              <w:rPr>
                <w:sz w:val="13"/>
              </w:rPr>
              <w:t xml:space="preserve"> </w:t>
            </w:r>
            <w:proofErr w:type="spellStart"/>
            <w:r w:rsidRPr="00DF606B">
              <w:rPr>
                <w:sz w:val="13"/>
              </w:rPr>
              <w:t>gants</w:t>
            </w:r>
            <w:proofErr w:type="spellEnd"/>
            <w:r w:rsidRPr="00DF606B">
              <w:rPr>
                <w:sz w:val="13"/>
              </w:rPr>
              <w:t xml:space="preserve"> rouge/bleu, </w:t>
            </w:r>
            <w:proofErr w:type="spellStart"/>
            <w:r w:rsidRPr="00DF606B">
              <w:rPr>
                <w:sz w:val="13"/>
              </w:rPr>
              <w:t>protège-pieds</w:t>
            </w:r>
            <w:proofErr w:type="spellEnd"/>
            <w:r w:rsidRPr="00DF606B">
              <w:rPr>
                <w:sz w:val="13"/>
              </w:rPr>
              <w:t xml:space="preserve"> rouge/bleu, </w:t>
            </w:r>
            <w:proofErr w:type="spellStart"/>
            <w:r w:rsidRPr="00DF606B">
              <w:rPr>
                <w:sz w:val="13"/>
              </w:rPr>
              <w:t>protège</w:t>
            </w:r>
            <w:proofErr w:type="spellEnd"/>
            <w:r w:rsidRPr="00DF606B">
              <w:rPr>
                <w:sz w:val="13"/>
              </w:rPr>
              <w:t xml:space="preserve">-tibias, </w:t>
            </w:r>
            <w:proofErr w:type="spellStart"/>
            <w:r w:rsidRPr="00DF606B">
              <w:rPr>
                <w:sz w:val="13"/>
              </w:rPr>
              <w:t>protège</w:t>
            </w:r>
            <w:proofErr w:type="spellEnd"/>
            <w:r w:rsidRPr="00DF606B">
              <w:rPr>
                <w:sz w:val="13"/>
              </w:rPr>
              <w:t>-dents, coquille homme.</w:t>
            </w:r>
          </w:p>
          <w:p w14:paraId="4BC1CE6A" w14:textId="77777777" w:rsidR="00DF606B" w:rsidRPr="00DF606B" w:rsidRDefault="00DF606B" w:rsidP="00DF606B">
            <w:pPr>
              <w:spacing w:after="0" w:line="276" w:lineRule="auto"/>
              <w:ind w:left="113" w:hanging="85"/>
              <w:rPr>
                <w:sz w:val="14"/>
              </w:rPr>
            </w:pPr>
            <w:r w:rsidRPr="00DF606B">
              <w:rPr>
                <w:sz w:val="13"/>
              </w:rPr>
              <w:t xml:space="preserve">• </w:t>
            </w:r>
            <w:proofErr w:type="gramStart"/>
            <w:r w:rsidRPr="00DF606B">
              <w:rPr>
                <w:sz w:val="13"/>
              </w:rPr>
              <w:t>National :</w:t>
            </w:r>
            <w:proofErr w:type="gramEnd"/>
            <w:r w:rsidRPr="00DF606B">
              <w:rPr>
                <w:sz w:val="13"/>
              </w:rPr>
              <w:t xml:space="preserve"> </w:t>
            </w:r>
            <w:proofErr w:type="spellStart"/>
            <w:r w:rsidRPr="00DF606B">
              <w:rPr>
                <w:sz w:val="13"/>
              </w:rPr>
              <w:t>protège</w:t>
            </w:r>
            <w:proofErr w:type="spellEnd"/>
            <w:r w:rsidRPr="00DF606B">
              <w:rPr>
                <w:sz w:val="13"/>
              </w:rPr>
              <w:t xml:space="preserve">-tibias de la </w:t>
            </w:r>
            <w:proofErr w:type="spellStart"/>
            <w:r w:rsidRPr="00DF606B">
              <w:rPr>
                <w:sz w:val="13"/>
              </w:rPr>
              <w:t>même</w:t>
            </w:r>
            <w:proofErr w:type="spellEnd"/>
            <w:r w:rsidRPr="00DF606B">
              <w:rPr>
                <w:sz w:val="13"/>
              </w:rPr>
              <w:t xml:space="preserve"> couleur que </w:t>
            </w:r>
            <w:proofErr w:type="spellStart"/>
            <w:r w:rsidRPr="00DF606B">
              <w:rPr>
                <w:sz w:val="13"/>
              </w:rPr>
              <w:t>gants</w:t>
            </w:r>
            <w:proofErr w:type="spellEnd"/>
            <w:r w:rsidRPr="00DF606B">
              <w:rPr>
                <w:sz w:val="13"/>
              </w:rPr>
              <w:t xml:space="preserve"> et </w:t>
            </w:r>
            <w:proofErr w:type="spellStart"/>
            <w:r w:rsidRPr="00DF606B">
              <w:rPr>
                <w:sz w:val="13"/>
              </w:rPr>
              <w:t>protège-pieds</w:t>
            </w:r>
            <w:proofErr w:type="spellEnd"/>
            <w:r w:rsidRPr="00DF606B">
              <w:rPr>
                <w:sz w:val="13"/>
              </w:rPr>
              <w:t>.</w:t>
            </w:r>
          </w:p>
          <w:p w14:paraId="65189544" w14:textId="77777777" w:rsidR="00DF606B" w:rsidRPr="00DF606B" w:rsidRDefault="00DF606B" w:rsidP="00DF606B">
            <w:pPr>
              <w:spacing w:after="0" w:line="276" w:lineRule="auto"/>
              <w:ind w:left="113" w:hanging="85"/>
              <w:rPr>
                <w:sz w:val="14"/>
              </w:rPr>
            </w:pPr>
            <w:r w:rsidRPr="00DF606B">
              <w:rPr>
                <w:sz w:val="13"/>
              </w:rPr>
              <w:t xml:space="preserve">• </w:t>
            </w:r>
            <w:proofErr w:type="gramStart"/>
            <w:r w:rsidRPr="00DF606B">
              <w:rPr>
                <w:sz w:val="13"/>
              </w:rPr>
              <w:t>Kata :</w:t>
            </w:r>
            <w:proofErr w:type="gramEnd"/>
            <w:r w:rsidRPr="00DF606B">
              <w:rPr>
                <w:sz w:val="13"/>
              </w:rPr>
              <w:t xml:space="preserve"> lunettes de sport </w:t>
            </w:r>
            <w:proofErr w:type="spellStart"/>
            <w:r w:rsidRPr="00DF606B">
              <w:rPr>
                <w:sz w:val="13"/>
              </w:rPr>
              <w:t>autorisées</w:t>
            </w:r>
            <w:proofErr w:type="spellEnd"/>
            <w:r w:rsidRPr="00DF606B">
              <w:rPr>
                <w:sz w:val="13"/>
              </w:rPr>
              <w:t>.</w:t>
            </w:r>
          </w:p>
          <w:p w14:paraId="7B234CF5" w14:textId="77777777" w:rsidR="00DF606B" w:rsidRPr="00DF606B" w:rsidRDefault="00DF606B" w:rsidP="00DF606B">
            <w:pPr>
              <w:spacing w:after="0" w:line="276" w:lineRule="auto"/>
              <w:ind w:left="113" w:hanging="85"/>
              <w:rPr>
                <w:sz w:val="14"/>
              </w:rPr>
            </w:pPr>
            <w:r w:rsidRPr="00DF606B">
              <w:rPr>
                <w:sz w:val="13"/>
              </w:rPr>
              <w:t xml:space="preserve">• </w:t>
            </w:r>
            <w:proofErr w:type="spellStart"/>
            <w:r w:rsidRPr="00DF606B">
              <w:rPr>
                <w:sz w:val="13"/>
              </w:rPr>
              <w:t>Karaté-gi</w:t>
            </w:r>
            <w:proofErr w:type="spellEnd"/>
            <w:r w:rsidRPr="00DF606B">
              <w:rPr>
                <w:sz w:val="13"/>
              </w:rPr>
              <w:t xml:space="preserve"> </w:t>
            </w:r>
            <w:proofErr w:type="spellStart"/>
            <w:r w:rsidRPr="00DF606B">
              <w:rPr>
                <w:sz w:val="13"/>
              </w:rPr>
              <w:t>blanc</w:t>
            </w:r>
            <w:proofErr w:type="spellEnd"/>
            <w:r w:rsidRPr="00DF606B">
              <w:rPr>
                <w:sz w:val="13"/>
              </w:rPr>
              <w:t xml:space="preserve"> </w:t>
            </w:r>
            <w:proofErr w:type="spellStart"/>
            <w:proofErr w:type="gramStart"/>
            <w:r w:rsidRPr="00DF606B">
              <w:rPr>
                <w:sz w:val="13"/>
              </w:rPr>
              <w:t>conforme</w:t>
            </w:r>
            <w:proofErr w:type="spellEnd"/>
            <w:r w:rsidRPr="00DF606B">
              <w:rPr>
                <w:sz w:val="13"/>
              </w:rPr>
              <w:t xml:space="preserve"> ;</w:t>
            </w:r>
            <w:proofErr w:type="gramEnd"/>
            <w:r w:rsidRPr="00DF606B">
              <w:rPr>
                <w:sz w:val="13"/>
              </w:rPr>
              <w:t xml:space="preserve"> </w:t>
            </w:r>
            <w:proofErr w:type="spellStart"/>
            <w:r w:rsidRPr="00DF606B">
              <w:rPr>
                <w:sz w:val="13"/>
              </w:rPr>
              <w:t>bandes</w:t>
            </w:r>
            <w:proofErr w:type="spellEnd"/>
            <w:r w:rsidRPr="00DF606B">
              <w:rPr>
                <w:sz w:val="13"/>
              </w:rPr>
              <w:t xml:space="preserve"> rouge/bleu possibles </w:t>
            </w:r>
            <w:proofErr w:type="spellStart"/>
            <w:r w:rsidRPr="00DF606B">
              <w:rPr>
                <w:sz w:val="13"/>
              </w:rPr>
              <w:t>si</w:t>
            </w:r>
            <w:proofErr w:type="spellEnd"/>
            <w:r w:rsidRPr="00DF606B">
              <w:rPr>
                <w:sz w:val="13"/>
              </w:rPr>
              <w:t xml:space="preserve"> </w:t>
            </w:r>
            <w:proofErr w:type="spellStart"/>
            <w:r w:rsidRPr="00DF606B">
              <w:rPr>
                <w:sz w:val="13"/>
              </w:rPr>
              <w:t>cohérentes</w:t>
            </w:r>
            <w:proofErr w:type="spellEnd"/>
            <w:r w:rsidRPr="00DF606B">
              <w:rPr>
                <w:sz w:val="13"/>
              </w:rPr>
              <w:t xml:space="preserve"> avec ceinture/protections.</w:t>
            </w:r>
          </w:p>
        </w:tc>
        <w:tc>
          <w:tcPr>
            <w:tcW w:w="5499" w:type="dxa"/>
            <w:shd w:val="clear" w:color="auto" w:fill="F7F7F7"/>
          </w:tcPr>
          <w:p w14:paraId="144C4B7E" w14:textId="77777777" w:rsidR="00DF606B" w:rsidRPr="00DF606B" w:rsidRDefault="00DF606B" w:rsidP="00DF606B">
            <w:pPr>
              <w:spacing w:after="0" w:line="276" w:lineRule="auto"/>
              <w:jc w:val="center"/>
              <w:rPr>
                <w:sz w:val="14"/>
              </w:rPr>
            </w:pPr>
            <w:r w:rsidRPr="00DF606B">
              <w:rPr>
                <w:b/>
                <w:color w:val="1F4E79"/>
                <w:sz w:val="15"/>
              </w:rPr>
              <w:t>NOUVEAUTÉS GÉNÉRALES</w:t>
            </w:r>
          </w:p>
          <w:p w14:paraId="4DF8D73F" w14:textId="77777777" w:rsidR="00DF606B" w:rsidRPr="00DF606B" w:rsidRDefault="00DF606B" w:rsidP="00DF606B">
            <w:pPr>
              <w:spacing w:after="0" w:line="276" w:lineRule="auto"/>
              <w:ind w:left="113" w:hanging="85"/>
              <w:rPr>
                <w:sz w:val="14"/>
              </w:rPr>
            </w:pPr>
            <w:r w:rsidRPr="00DF606B">
              <w:rPr>
                <w:sz w:val="13"/>
              </w:rPr>
              <w:t xml:space="preserve">• Participation possible </w:t>
            </w:r>
            <w:proofErr w:type="spellStart"/>
            <w:r w:rsidRPr="00DF606B">
              <w:rPr>
                <w:sz w:val="13"/>
              </w:rPr>
              <w:t>dès</w:t>
            </w:r>
            <w:proofErr w:type="spellEnd"/>
            <w:r w:rsidRPr="00DF606B">
              <w:rPr>
                <w:sz w:val="13"/>
              </w:rPr>
              <w:t xml:space="preserve"> la première </w:t>
            </w:r>
            <w:proofErr w:type="spellStart"/>
            <w:r w:rsidRPr="00DF606B">
              <w:rPr>
                <w:sz w:val="13"/>
              </w:rPr>
              <w:t>licence</w:t>
            </w:r>
            <w:proofErr w:type="spellEnd"/>
            <w:r w:rsidRPr="00DF606B">
              <w:rPr>
                <w:sz w:val="13"/>
              </w:rPr>
              <w:t xml:space="preserve">, </w:t>
            </w:r>
            <w:proofErr w:type="spellStart"/>
            <w:r w:rsidRPr="00DF606B">
              <w:rPr>
                <w:sz w:val="13"/>
              </w:rPr>
              <w:t>selon</w:t>
            </w:r>
            <w:proofErr w:type="spellEnd"/>
            <w:r w:rsidRPr="00DF606B">
              <w:rPr>
                <w:sz w:val="13"/>
              </w:rPr>
              <w:t xml:space="preserve"> les conditions de </w:t>
            </w:r>
            <w:proofErr w:type="spellStart"/>
            <w:r w:rsidRPr="00DF606B">
              <w:rPr>
                <w:sz w:val="13"/>
              </w:rPr>
              <w:t>l’épreuve</w:t>
            </w:r>
            <w:proofErr w:type="spellEnd"/>
            <w:r w:rsidRPr="00DF606B">
              <w:rPr>
                <w:sz w:val="13"/>
              </w:rPr>
              <w:t>.</w:t>
            </w:r>
          </w:p>
          <w:p w14:paraId="5E6667BF" w14:textId="77777777" w:rsidR="00DF606B" w:rsidRPr="00DF606B" w:rsidRDefault="00DF606B" w:rsidP="00DF606B">
            <w:pPr>
              <w:spacing w:after="0" w:line="276" w:lineRule="auto"/>
              <w:ind w:left="113" w:hanging="85"/>
              <w:rPr>
                <w:sz w:val="14"/>
              </w:rPr>
            </w:pPr>
            <w:r w:rsidRPr="00DF606B">
              <w:rPr>
                <w:sz w:val="13"/>
              </w:rPr>
              <w:t xml:space="preserve">• KO / suspicion de </w:t>
            </w:r>
            <w:proofErr w:type="gramStart"/>
            <w:r w:rsidRPr="00DF606B">
              <w:rPr>
                <w:sz w:val="13"/>
              </w:rPr>
              <w:t>commotion :</w:t>
            </w:r>
            <w:proofErr w:type="gramEnd"/>
            <w:r w:rsidRPr="00DF606B">
              <w:rPr>
                <w:sz w:val="13"/>
              </w:rPr>
              <w:t xml:space="preserve"> </w:t>
            </w:r>
            <w:proofErr w:type="spellStart"/>
            <w:r w:rsidRPr="00DF606B">
              <w:rPr>
                <w:sz w:val="13"/>
              </w:rPr>
              <w:t>retrait</w:t>
            </w:r>
            <w:proofErr w:type="spellEnd"/>
            <w:r w:rsidRPr="00DF606B">
              <w:rPr>
                <w:sz w:val="13"/>
              </w:rPr>
              <w:t xml:space="preserve"> </w:t>
            </w:r>
            <w:proofErr w:type="spellStart"/>
            <w:r w:rsidRPr="00DF606B">
              <w:rPr>
                <w:sz w:val="13"/>
              </w:rPr>
              <w:t>immédiat</w:t>
            </w:r>
            <w:proofErr w:type="spellEnd"/>
            <w:r w:rsidRPr="00DF606B">
              <w:rPr>
                <w:sz w:val="13"/>
              </w:rPr>
              <w:t xml:space="preserve"> de la </w:t>
            </w:r>
            <w:proofErr w:type="spellStart"/>
            <w:r w:rsidRPr="00DF606B">
              <w:rPr>
                <w:sz w:val="13"/>
              </w:rPr>
              <w:t>compétition</w:t>
            </w:r>
            <w:proofErr w:type="spellEnd"/>
            <w:r w:rsidRPr="00DF606B">
              <w:rPr>
                <w:sz w:val="13"/>
              </w:rPr>
              <w:t>.</w:t>
            </w:r>
          </w:p>
          <w:p w14:paraId="19A6FEC1" w14:textId="77777777" w:rsidR="00DF606B" w:rsidRPr="00DF606B" w:rsidRDefault="00DF606B" w:rsidP="00DF606B">
            <w:pPr>
              <w:spacing w:after="0" w:line="276" w:lineRule="auto"/>
              <w:ind w:left="113" w:hanging="85"/>
              <w:rPr>
                <w:sz w:val="14"/>
              </w:rPr>
            </w:pPr>
            <w:r w:rsidRPr="00DF606B">
              <w:rPr>
                <w:sz w:val="13"/>
              </w:rPr>
              <w:t xml:space="preserve">• Ranking National </w:t>
            </w:r>
            <w:proofErr w:type="spellStart"/>
            <w:proofErr w:type="gramStart"/>
            <w:r w:rsidRPr="00DF606B">
              <w:rPr>
                <w:sz w:val="13"/>
              </w:rPr>
              <w:t>créé</w:t>
            </w:r>
            <w:proofErr w:type="spellEnd"/>
            <w:r w:rsidRPr="00DF606B">
              <w:rPr>
                <w:sz w:val="13"/>
              </w:rPr>
              <w:t xml:space="preserve"> ;</w:t>
            </w:r>
            <w:proofErr w:type="gramEnd"/>
            <w:r w:rsidRPr="00DF606B">
              <w:rPr>
                <w:sz w:val="13"/>
              </w:rPr>
              <w:t xml:space="preserve"> ranking WKF/K1 </w:t>
            </w:r>
            <w:proofErr w:type="spellStart"/>
            <w:r w:rsidRPr="00DF606B">
              <w:rPr>
                <w:sz w:val="13"/>
              </w:rPr>
              <w:t>supprimé</w:t>
            </w:r>
            <w:proofErr w:type="spellEnd"/>
            <w:r w:rsidRPr="00DF606B">
              <w:rPr>
                <w:sz w:val="13"/>
              </w:rPr>
              <w:t xml:space="preserve"> pour les </w:t>
            </w:r>
            <w:proofErr w:type="spellStart"/>
            <w:r w:rsidRPr="00DF606B">
              <w:rPr>
                <w:sz w:val="13"/>
              </w:rPr>
              <w:t>têtes</w:t>
            </w:r>
            <w:proofErr w:type="spellEnd"/>
            <w:r w:rsidRPr="00DF606B">
              <w:rPr>
                <w:sz w:val="13"/>
              </w:rPr>
              <w:t xml:space="preserve"> de </w:t>
            </w:r>
            <w:proofErr w:type="spellStart"/>
            <w:r w:rsidRPr="00DF606B">
              <w:rPr>
                <w:sz w:val="13"/>
              </w:rPr>
              <w:t>série</w:t>
            </w:r>
            <w:proofErr w:type="spellEnd"/>
            <w:r w:rsidRPr="00DF606B">
              <w:rPr>
                <w:sz w:val="13"/>
              </w:rPr>
              <w:t xml:space="preserve"> </w:t>
            </w:r>
            <w:proofErr w:type="spellStart"/>
            <w:r w:rsidRPr="00DF606B">
              <w:rPr>
                <w:sz w:val="13"/>
              </w:rPr>
              <w:t>nationales</w:t>
            </w:r>
            <w:proofErr w:type="spellEnd"/>
            <w:r w:rsidRPr="00DF606B">
              <w:rPr>
                <w:sz w:val="13"/>
              </w:rPr>
              <w:t>.</w:t>
            </w:r>
          </w:p>
          <w:p w14:paraId="3687E8F6" w14:textId="77777777" w:rsidR="00DF606B" w:rsidRPr="00DF606B" w:rsidRDefault="00DF606B" w:rsidP="00DF606B">
            <w:pPr>
              <w:spacing w:after="0" w:line="276" w:lineRule="auto"/>
              <w:ind w:left="113" w:hanging="85"/>
              <w:rPr>
                <w:sz w:val="14"/>
              </w:rPr>
            </w:pPr>
            <w:r w:rsidRPr="00DF606B">
              <w:rPr>
                <w:sz w:val="13"/>
              </w:rPr>
              <w:t xml:space="preserve">• </w:t>
            </w:r>
            <w:proofErr w:type="spellStart"/>
            <w:r w:rsidRPr="00DF606B">
              <w:rPr>
                <w:sz w:val="13"/>
              </w:rPr>
              <w:t>Veste</w:t>
            </w:r>
            <w:proofErr w:type="spellEnd"/>
            <w:r w:rsidRPr="00DF606B">
              <w:rPr>
                <w:sz w:val="13"/>
              </w:rPr>
              <w:t xml:space="preserve"> </w:t>
            </w:r>
            <w:proofErr w:type="spellStart"/>
            <w:r w:rsidRPr="00DF606B">
              <w:rPr>
                <w:sz w:val="13"/>
              </w:rPr>
              <w:t>officielle</w:t>
            </w:r>
            <w:proofErr w:type="spellEnd"/>
            <w:r w:rsidRPr="00DF606B">
              <w:rPr>
                <w:sz w:val="13"/>
              </w:rPr>
              <w:t xml:space="preserve"> du club </w:t>
            </w:r>
            <w:proofErr w:type="spellStart"/>
            <w:r w:rsidRPr="00DF606B">
              <w:rPr>
                <w:sz w:val="13"/>
              </w:rPr>
              <w:t>autorisée</w:t>
            </w:r>
            <w:proofErr w:type="spellEnd"/>
            <w:r w:rsidRPr="00DF606B">
              <w:rPr>
                <w:sz w:val="13"/>
              </w:rPr>
              <w:t xml:space="preserve"> </w:t>
            </w:r>
            <w:proofErr w:type="spellStart"/>
            <w:r w:rsidRPr="00DF606B">
              <w:rPr>
                <w:sz w:val="13"/>
              </w:rPr>
              <w:t>lors</w:t>
            </w:r>
            <w:proofErr w:type="spellEnd"/>
            <w:r w:rsidRPr="00DF606B">
              <w:rPr>
                <w:sz w:val="13"/>
              </w:rPr>
              <w:t xml:space="preserve"> des </w:t>
            </w:r>
            <w:proofErr w:type="spellStart"/>
            <w:r w:rsidRPr="00DF606B">
              <w:rPr>
                <w:sz w:val="13"/>
              </w:rPr>
              <w:t>cérémonies</w:t>
            </w:r>
            <w:proofErr w:type="spellEnd"/>
            <w:r w:rsidRPr="00DF606B">
              <w:rPr>
                <w:sz w:val="13"/>
              </w:rPr>
              <w:t xml:space="preserve"> </w:t>
            </w:r>
            <w:proofErr w:type="spellStart"/>
            <w:r w:rsidRPr="00DF606B">
              <w:rPr>
                <w:sz w:val="13"/>
              </w:rPr>
              <w:t>protocolaires</w:t>
            </w:r>
            <w:proofErr w:type="spellEnd"/>
            <w:r w:rsidRPr="00DF606B">
              <w:rPr>
                <w:sz w:val="13"/>
              </w:rPr>
              <w:t>.</w:t>
            </w:r>
          </w:p>
        </w:tc>
      </w:tr>
    </w:tbl>
    <w:p w14:paraId="1C11E884" w14:textId="77777777" w:rsidR="00DF606B" w:rsidRPr="00DF606B" w:rsidRDefault="00DF606B" w:rsidP="00DF606B">
      <w:pPr>
        <w:spacing w:before="60" w:after="0" w:line="276" w:lineRule="auto"/>
        <w:jc w:val="center"/>
        <w:rPr>
          <w:sz w:val="14"/>
        </w:rPr>
      </w:pPr>
      <w:proofErr w:type="spellStart"/>
      <w:r w:rsidRPr="00DF606B">
        <w:rPr>
          <w:i/>
          <w:color w:val="666666"/>
          <w:sz w:val="12"/>
        </w:rPr>
        <w:t>Synthèse</w:t>
      </w:r>
      <w:proofErr w:type="spellEnd"/>
      <w:r w:rsidRPr="00DF606B">
        <w:rPr>
          <w:i/>
          <w:color w:val="666666"/>
          <w:sz w:val="12"/>
        </w:rPr>
        <w:t xml:space="preserve"> interne TVK </w:t>
      </w:r>
      <w:proofErr w:type="spellStart"/>
      <w:r w:rsidRPr="00DF606B">
        <w:rPr>
          <w:i/>
          <w:color w:val="666666"/>
          <w:sz w:val="12"/>
        </w:rPr>
        <w:t>d’après</w:t>
      </w:r>
      <w:proofErr w:type="spellEnd"/>
      <w:r w:rsidRPr="00DF606B">
        <w:rPr>
          <w:i/>
          <w:color w:val="666666"/>
          <w:sz w:val="12"/>
        </w:rPr>
        <w:t xml:space="preserve"> le </w:t>
      </w:r>
      <w:proofErr w:type="spellStart"/>
      <w:r w:rsidRPr="00DF606B">
        <w:rPr>
          <w:i/>
          <w:color w:val="666666"/>
          <w:sz w:val="12"/>
        </w:rPr>
        <w:t>Règlement</w:t>
      </w:r>
      <w:proofErr w:type="spellEnd"/>
      <w:r w:rsidRPr="00DF606B">
        <w:rPr>
          <w:i/>
          <w:color w:val="666666"/>
          <w:sz w:val="12"/>
        </w:rPr>
        <w:t xml:space="preserve"> des </w:t>
      </w:r>
      <w:proofErr w:type="spellStart"/>
      <w:r w:rsidRPr="00DF606B">
        <w:rPr>
          <w:i/>
          <w:color w:val="666666"/>
          <w:sz w:val="12"/>
        </w:rPr>
        <w:t>compétitions</w:t>
      </w:r>
      <w:proofErr w:type="spellEnd"/>
      <w:r w:rsidRPr="00DF606B">
        <w:rPr>
          <w:i/>
          <w:color w:val="666666"/>
          <w:sz w:val="12"/>
        </w:rPr>
        <w:t xml:space="preserve"> FFK 2026-2027 (V202608R05). En </w:t>
      </w:r>
      <w:proofErr w:type="spellStart"/>
      <w:r w:rsidRPr="00DF606B">
        <w:rPr>
          <w:i/>
          <w:color w:val="666666"/>
          <w:sz w:val="12"/>
        </w:rPr>
        <w:t>cas</w:t>
      </w:r>
      <w:proofErr w:type="spellEnd"/>
      <w:r w:rsidRPr="00DF606B">
        <w:rPr>
          <w:i/>
          <w:color w:val="666666"/>
          <w:sz w:val="12"/>
        </w:rPr>
        <w:t xml:space="preserve"> de doute, le </w:t>
      </w:r>
      <w:proofErr w:type="spellStart"/>
      <w:r w:rsidRPr="00DF606B">
        <w:rPr>
          <w:i/>
          <w:color w:val="666666"/>
          <w:sz w:val="12"/>
        </w:rPr>
        <w:t>programme</w:t>
      </w:r>
      <w:proofErr w:type="spellEnd"/>
      <w:r w:rsidRPr="00DF606B">
        <w:rPr>
          <w:i/>
          <w:color w:val="666666"/>
          <w:sz w:val="12"/>
        </w:rPr>
        <w:t xml:space="preserve"> </w:t>
      </w:r>
      <w:proofErr w:type="spellStart"/>
      <w:r w:rsidRPr="00DF606B">
        <w:rPr>
          <w:i/>
          <w:color w:val="666666"/>
          <w:sz w:val="12"/>
        </w:rPr>
        <w:t>officiel</w:t>
      </w:r>
      <w:proofErr w:type="spellEnd"/>
      <w:r w:rsidRPr="00DF606B">
        <w:rPr>
          <w:i/>
          <w:color w:val="666666"/>
          <w:sz w:val="12"/>
        </w:rPr>
        <w:t xml:space="preserve"> de </w:t>
      </w:r>
      <w:proofErr w:type="spellStart"/>
      <w:r w:rsidRPr="00DF606B">
        <w:rPr>
          <w:i/>
          <w:color w:val="666666"/>
          <w:sz w:val="12"/>
        </w:rPr>
        <w:t>l’épreuve</w:t>
      </w:r>
      <w:proofErr w:type="spellEnd"/>
      <w:r w:rsidRPr="00DF606B">
        <w:rPr>
          <w:i/>
          <w:color w:val="666666"/>
          <w:sz w:val="12"/>
        </w:rPr>
        <w:t xml:space="preserve"> et le </w:t>
      </w:r>
      <w:proofErr w:type="spellStart"/>
      <w:r w:rsidRPr="00DF606B">
        <w:rPr>
          <w:i/>
          <w:color w:val="666666"/>
          <w:sz w:val="12"/>
        </w:rPr>
        <w:t>règlement</w:t>
      </w:r>
      <w:proofErr w:type="spellEnd"/>
      <w:r w:rsidRPr="00DF606B">
        <w:rPr>
          <w:i/>
          <w:color w:val="666666"/>
          <w:sz w:val="12"/>
        </w:rPr>
        <w:t xml:space="preserve"> </w:t>
      </w:r>
      <w:proofErr w:type="spellStart"/>
      <w:r w:rsidRPr="00DF606B">
        <w:rPr>
          <w:i/>
          <w:color w:val="666666"/>
          <w:sz w:val="12"/>
        </w:rPr>
        <w:t>complet</w:t>
      </w:r>
      <w:proofErr w:type="spellEnd"/>
      <w:r w:rsidRPr="00DF606B">
        <w:rPr>
          <w:i/>
          <w:color w:val="666666"/>
          <w:sz w:val="12"/>
        </w:rPr>
        <w:t xml:space="preserve"> </w:t>
      </w:r>
      <w:proofErr w:type="spellStart"/>
      <w:r w:rsidRPr="00DF606B">
        <w:rPr>
          <w:i/>
          <w:color w:val="666666"/>
          <w:sz w:val="12"/>
        </w:rPr>
        <w:t>restent</w:t>
      </w:r>
      <w:proofErr w:type="spellEnd"/>
      <w:r w:rsidRPr="00DF606B">
        <w:rPr>
          <w:i/>
          <w:color w:val="666666"/>
          <w:sz w:val="12"/>
        </w:rPr>
        <w:t xml:space="preserve"> la </w:t>
      </w:r>
      <w:proofErr w:type="spellStart"/>
      <w:r w:rsidRPr="00DF606B">
        <w:rPr>
          <w:i/>
          <w:color w:val="666666"/>
          <w:sz w:val="12"/>
        </w:rPr>
        <w:t>référence</w:t>
      </w:r>
      <w:proofErr w:type="spellEnd"/>
      <w:r w:rsidRPr="00DF606B">
        <w:rPr>
          <w:i/>
          <w:color w:val="666666"/>
          <w:sz w:val="12"/>
        </w:rPr>
        <w:t>.</w:t>
      </w:r>
    </w:p>
    <w:p w14:paraId="5025AC0F" w14:textId="77777777" w:rsidR="00DF606B" w:rsidRDefault="00DF606B">
      <w:pPr>
        <w:jc w:val="center"/>
      </w:pPr>
    </w:p>
    <w:p w14:paraId="2B9CB392" w14:textId="77777777" w:rsidR="00ED2C1E" w:rsidRDefault="00ED2C1E">
      <w:pPr>
        <w:jc w:val="center"/>
      </w:pPr>
    </w:p>
    <w:p w14:paraId="1578B5E0" w14:textId="77777777" w:rsidR="00ED2C1E" w:rsidRDefault="00ED2C1E">
      <w:pPr>
        <w:jc w:val="center"/>
      </w:pPr>
    </w:p>
    <w:p w14:paraId="5FD9D294" w14:textId="77777777" w:rsidR="00ED2C1E" w:rsidRDefault="00ED2C1E">
      <w:pPr>
        <w:jc w:val="center"/>
      </w:pPr>
    </w:p>
    <w:p w14:paraId="6BD1C3A4" w14:textId="77777777" w:rsidR="00ED2C1E" w:rsidRDefault="00ED2C1E">
      <w:pPr>
        <w:jc w:val="center"/>
      </w:pPr>
    </w:p>
    <w:p w14:paraId="09109D3D" w14:textId="77777777" w:rsidR="00ED2C1E" w:rsidRDefault="00ED2C1E">
      <w:pPr>
        <w:jc w:val="center"/>
      </w:pPr>
    </w:p>
    <w:p w14:paraId="341548D9" w14:textId="77777777" w:rsidR="00ED2C1E" w:rsidRDefault="00ED2C1E">
      <w:pPr>
        <w:jc w:val="center"/>
      </w:pPr>
    </w:p>
    <w:p w14:paraId="0531D72D" w14:textId="77777777" w:rsidR="00ED2C1E" w:rsidRDefault="00ED2C1E">
      <w:pPr>
        <w:jc w:val="center"/>
      </w:pPr>
    </w:p>
    <w:p w14:paraId="1B27801D" w14:textId="77777777" w:rsidR="00ED2C1E" w:rsidRDefault="00ED2C1E">
      <w:pPr>
        <w:jc w:val="center"/>
      </w:pPr>
    </w:p>
    <w:p w14:paraId="75F9E4B2" w14:textId="77777777" w:rsidR="00ED2C1E" w:rsidRDefault="00ED2C1E">
      <w:pPr>
        <w:jc w:val="center"/>
      </w:pPr>
    </w:p>
    <w:p w14:paraId="14CD4BD0" w14:textId="77777777" w:rsidR="00ED2C1E" w:rsidRDefault="00ED2C1E">
      <w:pPr>
        <w:jc w:val="center"/>
      </w:pPr>
    </w:p>
    <w:p w14:paraId="58175243" w14:textId="77777777" w:rsidR="00ED2C1E" w:rsidRDefault="00ED2C1E">
      <w:pPr>
        <w:jc w:val="center"/>
      </w:pPr>
    </w:p>
    <w:p w14:paraId="66EDD9B4" w14:textId="77777777" w:rsidR="00ED2C1E" w:rsidRDefault="00ED2C1E">
      <w:pPr>
        <w:jc w:val="center"/>
      </w:pPr>
    </w:p>
    <w:p w14:paraId="33214D9D" w14:textId="77777777" w:rsidR="00ED2C1E" w:rsidRDefault="00ED2C1E">
      <w:pPr>
        <w:jc w:val="center"/>
      </w:pPr>
    </w:p>
    <w:p w14:paraId="0C25123B" w14:textId="77777777" w:rsidR="00ED2C1E" w:rsidRDefault="00ED2C1E">
      <w:pPr>
        <w:jc w:val="center"/>
      </w:pPr>
    </w:p>
    <w:p w14:paraId="7AC71619" w14:textId="77777777" w:rsidR="00ED2C1E" w:rsidRDefault="00ED2C1E">
      <w:pPr>
        <w:jc w:val="center"/>
      </w:pPr>
    </w:p>
    <w:p w14:paraId="35386C2C" w14:textId="77777777" w:rsidR="00ED2C1E" w:rsidRDefault="00ED2C1E">
      <w:pPr>
        <w:jc w:val="center"/>
      </w:pPr>
    </w:p>
    <w:p w14:paraId="557C1252" w14:textId="77777777" w:rsidR="00ED2C1E" w:rsidRDefault="00ED2C1E">
      <w:pPr>
        <w:jc w:val="center"/>
      </w:pPr>
    </w:p>
    <w:p w14:paraId="25C13EA8" w14:textId="77777777" w:rsidR="00ED2C1E" w:rsidRDefault="00ED2C1E">
      <w:pPr>
        <w:jc w:val="center"/>
      </w:pPr>
    </w:p>
    <w:p w14:paraId="30685C56" w14:textId="77777777" w:rsidR="00ED2C1E" w:rsidRDefault="00ED2C1E">
      <w:pPr>
        <w:jc w:val="center"/>
        <w:sectPr w:rsidR="00ED2C1E" w:rsidSect="00ED2C1E">
          <w:pgSz w:w="15840" w:h="12240" w:orient="landscape"/>
          <w:pgMar w:top="709" w:right="680" w:bottom="709" w:left="680" w:header="283" w:footer="283" w:gutter="0"/>
          <w:cols w:space="720"/>
          <w:docGrid w:linePitch="360"/>
        </w:sectPr>
      </w:pPr>
    </w:p>
    <w:p w14:paraId="2BE9B523" w14:textId="77777777" w:rsidR="00ED2C1E" w:rsidRDefault="00ED2C1E">
      <w:pPr>
        <w:jc w:val="center"/>
      </w:pPr>
    </w:p>
    <w:p w14:paraId="2E3752DA" w14:textId="77777777" w:rsidR="00ED2C1E" w:rsidRDefault="00ED2C1E">
      <w:pPr>
        <w:jc w:val="center"/>
      </w:pPr>
    </w:p>
    <w:p w14:paraId="06C2B252" w14:textId="77777777" w:rsidR="00ED2C1E" w:rsidRDefault="00ED2C1E">
      <w:pPr>
        <w:jc w:val="center"/>
      </w:pPr>
    </w:p>
    <w:p w14:paraId="05D7ECA9" w14:textId="77777777" w:rsidR="00ED2C1E" w:rsidRDefault="00ED2C1E">
      <w:pPr>
        <w:jc w:val="center"/>
      </w:pPr>
    </w:p>
    <w:p w14:paraId="2F92C31A" w14:textId="77777777" w:rsidR="00ED2C1E" w:rsidRDefault="00ED2C1E">
      <w:pPr>
        <w:jc w:val="center"/>
      </w:pPr>
    </w:p>
    <w:p w14:paraId="19B42E7E" w14:textId="77777777" w:rsidR="00ED2C1E" w:rsidRDefault="00ED2C1E">
      <w:pPr>
        <w:jc w:val="center"/>
      </w:pPr>
    </w:p>
    <w:sectPr w:rsidR="00ED2C1E" w:rsidSect="00034616">
      <w:pgSz w:w="12240" w:h="15840"/>
      <w:pgMar w:top="680" w:right="709" w:bottom="680" w:left="709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18666" w14:textId="77777777" w:rsidR="005D4A6E" w:rsidRDefault="005D4A6E">
      <w:pPr>
        <w:spacing w:after="0"/>
      </w:pPr>
      <w:r>
        <w:separator/>
      </w:r>
    </w:p>
  </w:endnote>
  <w:endnote w:type="continuationSeparator" w:id="0">
    <w:p w14:paraId="2304A138" w14:textId="77777777" w:rsidR="005D4A6E" w:rsidRDefault="005D4A6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ACD5B" w14:textId="77777777" w:rsidR="008D4388" w:rsidRDefault="00000000">
    <w:pPr>
      <w:pStyle w:val="Pieddepage"/>
      <w:jc w:val="center"/>
    </w:pPr>
    <w:proofErr w:type="spellStart"/>
    <w:r>
      <w:rPr>
        <w:color w:val="777777"/>
        <w:sz w:val="14"/>
      </w:rPr>
      <w:t>Synthèse</w:t>
    </w:r>
    <w:proofErr w:type="spellEnd"/>
    <w:r>
      <w:rPr>
        <w:color w:val="777777"/>
        <w:sz w:val="14"/>
      </w:rPr>
      <w:t xml:space="preserve"> </w:t>
    </w:r>
    <w:proofErr w:type="spellStart"/>
    <w:r>
      <w:rPr>
        <w:color w:val="777777"/>
        <w:sz w:val="14"/>
      </w:rPr>
      <w:t>opérationnelle</w:t>
    </w:r>
    <w:proofErr w:type="spellEnd"/>
    <w:r>
      <w:rPr>
        <w:color w:val="777777"/>
        <w:sz w:val="14"/>
      </w:rPr>
      <w:t xml:space="preserve"> du </w:t>
    </w:r>
    <w:proofErr w:type="spellStart"/>
    <w:r>
      <w:rPr>
        <w:color w:val="777777"/>
        <w:sz w:val="14"/>
      </w:rPr>
      <w:t>règlement</w:t>
    </w:r>
    <w:proofErr w:type="spellEnd"/>
    <w:r>
      <w:rPr>
        <w:color w:val="777777"/>
        <w:sz w:val="14"/>
      </w:rPr>
      <w:t xml:space="preserve"> FFK — </w:t>
    </w:r>
    <w:proofErr w:type="spellStart"/>
    <w:r>
      <w:rPr>
        <w:color w:val="777777"/>
        <w:sz w:val="14"/>
      </w:rPr>
      <w:t>vérifier</w:t>
    </w:r>
    <w:proofErr w:type="spellEnd"/>
    <w:r>
      <w:rPr>
        <w:color w:val="777777"/>
        <w:sz w:val="14"/>
      </w:rPr>
      <w:t xml:space="preserve"> le </w:t>
    </w:r>
    <w:proofErr w:type="spellStart"/>
    <w:r>
      <w:rPr>
        <w:color w:val="777777"/>
        <w:sz w:val="14"/>
      </w:rPr>
      <w:t>programme</w:t>
    </w:r>
    <w:proofErr w:type="spellEnd"/>
    <w:r>
      <w:rPr>
        <w:color w:val="777777"/>
        <w:sz w:val="14"/>
      </w:rPr>
      <w:t xml:space="preserve"> </w:t>
    </w:r>
    <w:proofErr w:type="spellStart"/>
    <w:r>
      <w:rPr>
        <w:color w:val="777777"/>
        <w:sz w:val="14"/>
      </w:rPr>
      <w:t>officiel</w:t>
    </w:r>
    <w:proofErr w:type="spellEnd"/>
    <w:r>
      <w:rPr>
        <w:color w:val="777777"/>
        <w:sz w:val="14"/>
      </w:rPr>
      <w:t xml:space="preserve"> de </w:t>
    </w:r>
    <w:proofErr w:type="spellStart"/>
    <w:r>
      <w:rPr>
        <w:color w:val="777777"/>
        <w:sz w:val="14"/>
      </w:rPr>
      <w:t>chaque</w:t>
    </w:r>
    <w:proofErr w:type="spellEnd"/>
    <w:r>
      <w:rPr>
        <w:color w:val="777777"/>
        <w:sz w:val="14"/>
      </w:rPr>
      <w:t xml:space="preserve"> </w:t>
    </w:r>
    <w:proofErr w:type="spellStart"/>
    <w:r>
      <w:rPr>
        <w:color w:val="777777"/>
        <w:sz w:val="14"/>
      </w:rPr>
      <w:t>compétition</w:t>
    </w:r>
    <w:proofErr w:type="spellEnd"/>
    <w:r>
      <w:rPr>
        <w:color w:val="777777"/>
        <w:sz w:val="14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7A61D" w14:textId="77777777" w:rsidR="005D4A6E" w:rsidRDefault="005D4A6E">
      <w:pPr>
        <w:spacing w:after="0"/>
      </w:pPr>
      <w:r>
        <w:separator/>
      </w:r>
    </w:p>
  </w:footnote>
  <w:footnote w:type="continuationSeparator" w:id="0">
    <w:p w14:paraId="7D87D7B8" w14:textId="77777777" w:rsidR="005D4A6E" w:rsidRDefault="005D4A6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A9941" w14:textId="77777777" w:rsidR="008D4388" w:rsidRDefault="00000000">
    <w:pPr>
      <w:pStyle w:val="En-tte"/>
      <w:jc w:val="right"/>
    </w:pPr>
    <w:r>
      <w:rPr>
        <w:b/>
        <w:color w:val="1F4E79"/>
        <w:sz w:val="15"/>
      </w:rPr>
      <w:t xml:space="preserve">TVK • Fiche pratique </w:t>
    </w:r>
    <w:proofErr w:type="spellStart"/>
    <w:r>
      <w:rPr>
        <w:b/>
        <w:color w:val="1F4E79"/>
        <w:sz w:val="15"/>
      </w:rPr>
      <w:t>compétition</w:t>
    </w:r>
    <w:proofErr w:type="spellEnd"/>
    <w:r>
      <w:rPr>
        <w:b/>
        <w:color w:val="1F4E79"/>
        <w:sz w:val="15"/>
      </w:rPr>
      <w:t xml:space="preserve"> 2026-2027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22367768">
    <w:abstractNumId w:val="8"/>
  </w:num>
  <w:num w:numId="2" w16cid:durableId="1881435125">
    <w:abstractNumId w:val="6"/>
  </w:num>
  <w:num w:numId="3" w16cid:durableId="1780954880">
    <w:abstractNumId w:val="5"/>
  </w:num>
  <w:num w:numId="4" w16cid:durableId="2007855104">
    <w:abstractNumId w:val="4"/>
  </w:num>
  <w:num w:numId="5" w16cid:durableId="308174503">
    <w:abstractNumId w:val="7"/>
  </w:num>
  <w:num w:numId="6" w16cid:durableId="1303654758">
    <w:abstractNumId w:val="3"/>
  </w:num>
  <w:num w:numId="7" w16cid:durableId="1712732232">
    <w:abstractNumId w:val="2"/>
  </w:num>
  <w:num w:numId="8" w16cid:durableId="1381512789">
    <w:abstractNumId w:val="1"/>
  </w:num>
  <w:num w:numId="9" w16cid:durableId="50009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D4A6E"/>
    <w:rsid w:val="008D4388"/>
    <w:rsid w:val="00A44F98"/>
    <w:rsid w:val="00AA1D8D"/>
    <w:rsid w:val="00B47730"/>
    <w:rsid w:val="00CB0664"/>
    <w:rsid w:val="00DF606B"/>
    <w:rsid w:val="00ED2C1E"/>
    <w:rsid w:val="00FC693F"/>
    <w:rsid w:val="00FF5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17439E"/>
  <w14:defaultImageDpi w14:val="300"/>
  <w15:docId w15:val="{B59D8CC6-7F65-4606-B5B6-5DD07DB3D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50" w:line="240" w:lineRule="auto"/>
    </w:pPr>
    <w:rPr>
      <w:rFonts w:ascii="Arial" w:hAnsi="Arial"/>
      <w:sz w:val="17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19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0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mpactNote">
    <w:name w:val="Compact Note"/>
    <w:pPr>
      <w:spacing w:after="40"/>
    </w:pPr>
    <w:rPr>
      <w:rFonts w:ascii="Arial" w:hAnsi="Arial"/>
      <w:i/>
      <w:sz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9</Pages>
  <Words>2822</Words>
  <Characters>15521</Characters>
  <Application>Microsoft Office Word</Application>
  <DocSecurity>0</DocSecurity>
  <Lines>129</Lines>
  <Paragraphs>36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18307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boris greget</cp:lastModifiedBy>
  <cp:revision>3</cp:revision>
  <dcterms:created xsi:type="dcterms:W3CDTF">2026-09-13T14:58:00Z</dcterms:created>
  <dcterms:modified xsi:type="dcterms:W3CDTF">2026-09-13T15:12:00Z</dcterms:modified>
  <cp:category/>
</cp:coreProperties>
</file>